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7F3184" w:rsidR="005C7488" w:rsidP="007F3184" w:rsidRDefault="005C7488" w14:paraId="672A6659" wp14:textId="77777777">
      <w:pPr>
        <w:rPr>
          <w:rFonts w:ascii="Verdana" w:hAnsi="Verdana"/>
          <w:color w:val="020202"/>
          <w:sz w:val="2"/>
          <w:szCs w:val="18"/>
        </w:rPr>
      </w:pPr>
    </w:p>
    <w:p xmlns:wp14="http://schemas.microsoft.com/office/word/2010/wordml" w:rsidRPr="0092171F" w:rsidR="0092171F" w:rsidP="0092171F" w:rsidRDefault="0092171F" w14:paraId="7869D1F8" wp14:textId="77777777">
      <w:pPr>
        <w:ind w:firstLine="0"/>
        <w:jc w:val="center"/>
        <w:rPr>
          <w:rFonts w:ascii="Arial Narrow" w:hAnsi="Arial Narrow" w:cs="Arial"/>
          <w:b/>
          <w:kern w:val="36"/>
          <w:sz w:val="44"/>
          <w:szCs w:val="44"/>
        </w:rPr>
      </w:pPr>
      <w:r w:rsidRPr="0092171F">
        <w:rPr>
          <w:rFonts w:ascii="Arial Narrow" w:hAnsi="Arial Narrow" w:cs="Arial"/>
          <w:b/>
          <w:kern w:val="36"/>
          <w:sz w:val="44"/>
          <w:szCs w:val="44"/>
        </w:rPr>
        <w:t xml:space="preserve">Gymnázium bilingválne, </w:t>
      </w:r>
      <w:r w:rsidR="00E82AD5">
        <w:rPr>
          <w:rFonts w:ascii="Arial Narrow" w:hAnsi="Arial Narrow" w:cs="Arial"/>
          <w:b/>
          <w:kern w:val="36"/>
          <w:sz w:val="44"/>
          <w:szCs w:val="44"/>
        </w:rPr>
        <w:t xml:space="preserve">Ul. </w:t>
      </w:r>
      <w:r w:rsidRPr="0092171F">
        <w:rPr>
          <w:rFonts w:ascii="Arial Narrow" w:hAnsi="Arial Narrow" w:cs="Arial"/>
          <w:b/>
          <w:kern w:val="36"/>
          <w:sz w:val="44"/>
          <w:szCs w:val="44"/>
        </w:rPr>
        <w:t>T. Ružičku 3, 010 01 Žilina</w:t>
      </w:r>
    </w:p>
    <w:p xmlns:wp14="http://schemas.microsoft.com/office/word/2010/wordml" w:rsidR="0092171F" w:rsidP="0092171F" w:rsidRDefault="0092171F" w14:paraId="0A37501D"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5DAB6C7B"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02EB378F"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6A05A809"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5A39BBE3"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41C8F396"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72A3D3EC" wp14:textId="77777777">
      <w:pPr>
        <w:ind w:firstLine="0"/>
        <w:jc w:val="center"/>
        <w:rPr>
          <w:rFonts w:ascii="Arial" w:hAnsi="Arial" w:cs="Arial"/>
          <w:spacing w:val="12"/>
          <w:kern w:val="36"/>
          <w:sz w:val="32"/>
          <w:szCs w:val="32"/>
        </w:rPr>
      </w:pPr>
    </w:p>
    <w:p xmlns:wp14="http://schemas.microsoft.com/office/word/2010/wordml" w:rsidR="0029435D" w:rsidP="0092171F" w:rsidRDefault="0029435D" w14:paraId="0D0B940D"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0E27B00A"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60061E4C"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44EAFD9C"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2254920E" wp14:textId="77777777">
      <w:pPr>
        <w:ind w:firstLine="0"/>
        <w:jc w:val="center"/>
        <w:rPr>
          <w:rFonts w:ascii="Arial" w:hAnsi="Arial" w:cs="Arial"/>
          <w:spacing w:val="12"/>
          <w:kern w:val="36"/>
          <w:sz w:val="32"/>
          <w:szCs w:val="32"/>
        </w:rPr>
      </w:pPr>
      <w:r w:rsidRPr="0092171F">
        <w:rPr>
          <w:rFonts w:ascii="Arial" w:hAnsi="Arial" w:cs="Arial"/>
          <w:spacing w:val="12"/>
          <w:kern w:val="36"/>
          <w:sz w:val="96"/>
          <w:szCs w:val="96"/>
        </w:rPr>
        <w:t>Školský poriadok</w:t>
      </w:r>
    </w:p>
    <w:p xmlns:wp14="http://schemas.microsoft.com/office/word/2010/wordml" w:rsidR="0092171F" w:rsidP="0092171F" w:rsidRDefault="0092171F" w14:paraId="4B94D5A5"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3DEEC669"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3656B9AB"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45FB0818"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049F31CB"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53128261"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62486C05"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4101652C"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4B99056E"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1299C43A"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4DDBEF00" wp14:textId="77777777">
      <w:pPr>
        <w:ind w:firstLine="0"/>
        <w:jc w:val="center"/>
        <w:rPr>
          <w:rFonts w:ascii="Arial" w:hAnsi="Arial" w:cs="Arial"/>
          <w:spacing w:val="12"/>
          <w:kern w:val="36"/>
          <w:sz w:val="32"/>
          <w:szCs w:val="32"/>
        </w:rPr>
      </w:pPr>
    </w:p>
    <w:p xmlns:wp14="http://schemas.microsoft.com/office/word/2010/wordml" w:rsidR="0092171F" w:rsidP="0092171F" w:rsidRDefault="0092171F" w14:paraId="3461D779" wp14:textId="77777777">
      <w:pPr>
        <w:ind w:firstLine="0"/>
        <w:jc w:val="center"/>
        <w:rPr>
          <w:rFonts w:ascii="Arial" w:hAnsi="Arial" w:cs="Arial"/>
          <w:spacing w:val="12"/>
          <w:kern w:val="36"/>
          <w:sz w:val="32"/>
          <w:szCs w:val="32"/>
        </w:rPr>
      </w:pPr>
    </w:p>
    <w:p xmlns:wp14="http://schemas.microsoft.com/office/word/2010/wordml" w:rsidR="0029435D" w:rsidP="0092171F" w:rsidRDefault="00302933" w14:paraId="3E5C38F0" wp14:textId="184E819D">
      <w:pPr>
        <w:ind w:firstLine="0"/>
        <w:jc w:val="center"/>
        <w:rPr>
          <w:rFonts w:ascii="Arial" w:hAnsi="Arial" w:cs="Arial"/>
          <w:spacing w:val="12"/>
          <w:kern w:val="36"/>
          <w:sz w:val="44"/>
          <w:szCs w:val="44"/>
        </w:rPr>
      </w:pPr>
      <w:r w:rsidR="00302933">
        <w:rPr>
          <w:rFonts w:ascii="Arial" w:hAnsi="Arial" w:cs="Arial"/>
          <w:spacing w:val="12"/>
          <w:kern w:val="36"/>
          <w:sz w:val="44"/>
          <w:szCs w:val="44"/>
        </w:rPr>
        <w:t>20</w:t>
      </w:r>
      <w:r w:rsidR="7E5F20E7">
        <w:rPr>
          <w:rFonts w:ascii="Arial" w:hAnsi="Arial" w:cs="Arial"/>
          <w:spacing w:val="12"/>
          <w:kern w:val="36"/>
          <w:sz w:val="44"/>
          <w:szCs w:val="44"/>
        </w:rPr>
        <w:t>20</w:t>
      </w:r>
      <w:r w:rsidR="00E82AD5">
        <w:rPr>
          <w:rFonts w:ascii="Arial" w:hAnsi="Arial" w:cs="Arial"/>
          <w:spacing w:val="12"/>
          <w:kern w:val="36"/>
          <w:sz w:val="44"/>
          <w:szCs w:val="44"/>
        </w:rPr>
        <w:t>/202</w:t>
      </w:r>
      <w:r w:rsidR="52761DE1">
        <w:rPr>
          <w:rFonts w:ascii="Arial" w:hAnsi="Arial" w:cs="Arial"/>
          <w:spacing w:val="12"/>
          <w:kern w:val="36"/>
          <w:sz w:val="44"/>
          <w:szCs w:val="44"/>
        </w:rPr>
        <w:t>1</w:t>
      </w:r>
    </w:p>
    <w:p xmlns:wp14="http://schemas.microsoft.com/office/word/2010/wordml" w:rsidR="005C7488" w:rsidP="0029435D" w:rsidRDefault="0029435D" w14:paraId="6B64F4E7" wp14:textId="77777777">
      <w:pPr>
        <w:pStyle w:val="Nzov"/>
        <w:rPr>
          <w:rFonts w:ascii="Arial" w:hAnsi="Arial" w:cs="Arial"/>
          <w:kern w:val="36"/>
          <w:u w:val="none"/>
          <w:lang w:val="sk-SK"/>
        </w:rPr>
      </w:pPr>
      <w:r w:rsidRPr="00CD3169">
        <w:rPr>
          <w:rFonts w:ascii="Arial" w:hAnsi="Arial" w:cs="Arial"/>
          <w:spacing w:val="12"/>
          <w:kern w:val="36"/>
          <w:sz w:val="44"/>
          <w:szCs w:val="44"/>
          <w:lang w:val="sk-SK"/>
        </w:rPr>
        <w:br w:type="page"/>
      </w:r>
      <w:r w:rsidRPr="00CD3169" w:rsidR="005C7488">
        <w:rPr>
          <w:rFonts w:ascii="Arial" w:hAnsi="Arial" w:cs="Arial"/>
          <w:kern w:val="36"/>
          <w:u w:val="none"/>
          <w:lang w:val="sk-SK"/>
        </w:rPr>
        <w:t>Školský poriadok</w:t>
      </w:r>
    </w:p>
    <w:p xmlns:wp14="http://schemas.microsoft.com/office/word/2010/wordml" w:rsidRPr="00CD3169" w:rsidR="001E3FE6" w:rsidP="0029435D" w:rsidRDefault="001E3FE6" w14:paraId="3CF2D8B6" wp14:textId="77777777">
      <w:pPr>
        <w:pStyle w:val="Nzov"/>
        <w:rPr>
          <w:rFonts w:ascii="Arial" w:hAnsi="Arial" w:cs="Arial"/>
          <w:sz w:val="21"/>
          <w:szCs w:val="21"/>
          <w:u w:val="none"/>
          <w:lang w:val="sk-SK"/>
        </w:rPr>
      </w:pPr>
    </w:p>
    <w:p xmlns:wp14="http://schemas.microsoft.com/office/word/2010/wordml" w:rsidRPr="007F3184" w:rsidR="005C7488" w:rsidP="001E3FE6" w:rsidRDefault="005C7488" w14:paraId="0B0CDBC5" wp14:textId="77777777">
      <w:pPr>
        <w:ind w:firstLine="0"/>
        <w:rPr>
          <w:b/>
          <w:color w:val="020202"/>
          <w:sz w:val="28"/>
          <w:szCs w:val="28"/>
        </w:rPr>
      </w:pPr>
      <w:r>
        <w:t>Š</w:t>
      </w:r>
      <w:r w:rsidRPr="007F3184">
        <w:t xml:space="preserve">kolský poriadok Gymnázia </w:t>
      </w:r>
      <w:r>
        <w:t>bilingválneho, Ul. T. Ružičku 3 v Žiline</w:t>
      </w:r>
      <w:r w:rsidRPr="007F3184">
        <w:t xml:space="preserve"> </w:t>
      </w:r>
      <w:r>
        <w:t>vychádza zo zákona  č.245/2008</w:t>
      </w:r>
      <w:r w:rsidRPr="007F3184">
        <w:t xml:space="preserve"> </w:t>
      </w:r>
      <w:proofErr w:type="spellStart"/>
      <w:r w:rsidRPr="007F3184">
        <w:t>Z.z</w:t>
      </w:r>
      <w:proofErr w:type="spellEnd"/>
      <w:r w:rsidRPr="007F3184">
        <w:t>.</w:t>
      </w:r>
      <w:r>
        <w:t xml:space="preserve"> o výchove a</w:t>
      </w:r>
      <w:r w:rsidR="006270A3">
        <w:t> </w:t>
      </w:r>
      <w:r>
        <w:t>vzdelávaní</w:t>
      </w:r>
      <w:r w:rsidR="006270A3">
        <w:t xml:space="preserve"> (školský zákon)</w:t>
      </w:r>
      <w:r w:rsidR="00DD48F6">
        <w:t xml:space="preserve"> a o zmene a doplnení niektorých zákonov v znení neskorších predpisov</w:t>
      </w:r>
      <w:r>
        <w:t>.</w:t>
      </w:r>
      <w:r w:rsidR="00EA3A90">
        <w:t xml:space="preserve"> Je záväzný pre žiakov počas vyučovania a všetkých aktivít organizovaných školou.</w:t>
      </w:r>
    </w:p>
    <w:p xmlns:wp14="http://schemas.microsoft.com/office/word/2010/wordml" w:rsidRPr="009F5F39" w:rsidR="005C7488" w:rsidP="009F5F39" w:rsidRDefault="005C7488" w14:paraId="305978B8" wp14:textId="77777777">
      <w:pPr>
        <w:pStyle w:val="Nadpis1"/>
      </w:pPr>
      <w:r w:rsidRPr="009F5F39">
        <w:t>Práva a povinnosti</w:t>
      </w:r>
    </w:p>
    <w:p xmlns:wp14="http://schemas.microsoft.com/office/word/2010/wordml" w:rsidRPr="006B242C" w:rsidR="005C7488" w:rsidP="00383BE0" w:rsidRDefault="005C7488" w14:paraId="762C9978" wp14:textId="77777777">
      <w:pPr>
        <w:pStyle w:val="Nadpis2"/>
        <w:rPr>
          <w:lang w:val="cs-CZ" w:eastAsia="cs-CZ"/>
        </w:rPr>
      </w:pPr>
      <w:r>
        <w:rPr>
          <w:lang w:val="cs-CZ" w:eastAsia="cs-CZ"/>
        </w:rPr>
        <w:t xml:space="preserve">Práva </w:t>
      </w:r>
      <w:proofErr w:type="spellStart"/>
      <w:r>
        <w:rPr>
          <w:lang w:val="cs-CZ" w:eastAsia="cs-CZ"/>
        </w:rPr>
        <w:t>žiakov</w:t>
      </w:r>
      <w:proofErr w:type="spellEnd"/>
    </w:p>
    <w:p xmlns:wp14="http://schemas.microsoft.com/office/word/2010/wordml" w:rsidR="005C7488" w:rsidP="00992905" w:rsidRDefault="005C7488" w14:paraId="2AE79E4D" wp14:textId="77777777">
      <w:r>
        <w:t>Žiak má právo na</w:t>
      </w:r>
      <w:r w:rsidR="00EA3A90">
        <w:t>:</w:t>
      </w:r>
    </w:p>
    <w:p xmlns:wp14="http://schemas.microsoft.com/office/word/2010/wordml" w:rsidR="005C7488" w:rsidP="00992905" w:rsidRDefault="005C7488" w14:paraId="79C531C5" wp14:textId="77777777">
      <w:pPr>
        <w:numPr>
          <w:ilvl w:val="0"/>
          <w:numId w:val="4"/>
        </w:numPr>
      </w:pPr>
      <w:r w:rsidRPr="00175CA7">
        <w:t>bezplatné vzdelanie</w:t>
      </w:r>
      <w:r w:rsidR="00456836">
        <w:t xml:space="preserve">, </w:t>
      </w:r>
      <w:r w:rsidRPr="00A037BE" w:rsidR="00456836">
        <w:t>rovnoprávny prístup k vzdelaniu</w:t>
      </w:r>
    </w:p>
    <w:p xmlns:wp14="http://schemas.microsoft.com/office/word/2010/wordml" w:rsidRPr="00756238" w:rsidR="005C7488" w:rsidP="00992905" w:rsidRDefault="005C7488" w14:paraId="116F6386" wp14:textId="77777777">
      <w:pPr>
        <w:numPr>
          <w:ilvl w:val="0"/>
          <w:numId w:val="4"/>
        </w:numPr>
      </w:pPr>
      <w:r w:rsidRPr="007F3184">
        <w:t xml:space="preserve">slobodne vyjadrovať svoje názory vo všetkých záležitostiach, ktoré sa ho </w:t>
      </w:r>
      <w:r>
        <w:t>v súvislosti s</w:t>
      </w:r>
      <w:r w:rsidR="00C15859">
        <w:t> </w:t>
      </w:r>
      <w:r>
        <w:t>výchovno</w:t>
      </w:r>
      <w:r w:rsidR="00C15859">
        <w:t>-</w:t>
      </w:r>
      <w:r>
        <w:t xml:space="preserve">vzdelávacím procesom </w:t>
      </w:r>
      <w:r w:rsidRPr="007F3184">
        <w:t>dotýkajú</w:t>
      </w:r>
      <w:r>
        <w:t xml:space="preserve">. </w:t>
      </w:r>
      <w:r w:rsidRPr="007F3184">
        <w:t xml:space="preserve">Toto právo </w:t>
      </w:r>
      <w:r w:rsidR="00EA3A90">
        <w:t>však musí rešpektovať práva iných.</w:t>
      </w:r>
      <w:r>
        <w:t xml:space="preserve"> </w:t>
      </w:r>
      <w:r w:rsidRPr="00756238">
        <w:rPr>
          <w:bCs/>
        </w:rPr>
        <w:t>Žiadny prejav nesmie byť vulgárny ani urážlivý a musí byť v súlade s</w:t>
      </w:r>
      <w:r w:rsidR="00EA3A90">
        <w:rPr>
          <w:bCs/>
        </w:rPr>
        <w:t xml:space="preserve"> e</w:t>
      </w:r>
      <w:r w:rsidRPr="00756238">
        <w:rPr>
          <w:bCs/>
        </w:rPr>
        <w:t>tickými normami. Žiaci v škol</w:t>
      </w:r>
      <w:r w:rsidR="00EA3A90">
        <w:rPr>
          <w:bCs/>
        </w:rPr>
        <w:t>e nesmú rozširovať petície a</w:t>
      </w:r>
      <w:r w:rsidRPr="00756238">
        <w:rPr>
          <w:bCs/>
        </w:rPr>
        <w:t xml:space="preserve"> dokumenty, kt</w:t>
      </w:r>
      <w:r w:rsidR="00CB4E88">
        <w:rPr>
          <w:bCs/>
        </w:rPr>
        <w:t>oré nesúvisia s činnosťou školy</w:t>
      </w:r>
    </w:p>
    <w:p xmlns:wp14="http://schemas.microsoft.com/office/word/2010/wordml" w:rsidR="005C7488" w:rsidP="00992905" w:rsidRDefault="005C7488" w14:paraId="328969B1" wp14:textId="77777777">
      <w:pPr>
        <w:numPr>
          <w:ilvl w:val="0"/>
          <w:numId w:val="4"/>
        </w:numPr>
      </w:pPr>
      <w:r>
        <w:t>individuálny prístup rešpektujúci jeho schopnosti a možnosti, nadanie a zdravotný stav</w:t>
      </w:r>
      <w:r w:rsidR="00EA3A90">
        <w:t xml:space="preserve"> </w:t>
      </w:r>
      <w:r>
        <w:t>v rozsa</w:t>
      </w:r>
      <w:r w:rsidR="00EA3A90">
        <w:t xml:space="preserve">hu ustanovenom </w:t>
      </w:r>
      <w:r w:rsidR="0080284C">
        <w:t>zákonom</w:t>
      </w:r>
    </w:p>
    <w:p xmlns:wp14="http://schemas.microsoft.com/office/word/2010/wordml" w:rsidR="005C7488" w:rsidP="00992905" w:rsidRDefault="005C7488" w14:paraId="30BAEC01" wp14:textId="77777777">
      <w:pPr>
        <w:numPr>
          <w:ilvl w:val="0"/>
          <w:numId w:val="4"/>
        </w:numPr>
      </w:pPr>
      <w:r>
        <w:t>bezplatné zapožičiavanie učebníc a učebných textov</w:t>
      </w:r>
      <w:r w:rsidR="00311444">
        <w:t xml:space="preserve"> na povinné vyučovacie predmety</w:t>
      </w:r>
    </w:p>
    <w:p xmlns:wp14="http://schemas.microsoft.com/office/word/2010/wordml" w:rsidR="005C7488" w:rsidP="00992905" w:rsidRDefault="005C7488" w14:paraId="207C0FE1" wp14:textId="77777777">
      <w:pPr>
        <w:numPr>
          <w:ilvl w:val="0"/>
          <w:numId w:val="4"/>
        </w:numPr>
      </w:pPr>
      <w:r>
        <w:t>úctu k jeho vierovyznaniu, svetonázoru, národ</w:t>
      </w:r>
      <w:r w:rsidR="0080284C">
        <w:t>nostnej a etnickej príslušnosti</w:t>
      </w:r>
      <w:r w:rsidR="00E82AD5">
        <w:t xml:space="preserve"> a rešpekt k sexuálnej orientácii</w:t>
      </w:r>
    </w:p>
    <w:p xmlns:wp14="http://schemas.microsoft.com/office/word/2010/wordml" w:rsidR="005C7488" w:rsidP="00992905" w:rsidRDefault="005C7488" w14:paraId="61237D8E" wp14:textId="77777777">
      <w:pPr>
        <w:numPr>
          <w:ilvl w:val="0"/>
          <w:numId w:val="4"/>
        </w:numPr>
      </w:pPr>
      <w:r>
        <w:t xml:space="preserve">poskytovanie poradenstva a služieb spojených s výchovou </w:t>
      </w:r>
      <w:r w:rsidR="0080284C">
        <w:t>a vzdelávaním</w:t>
      </w:r>
    </w:p>
    <w:p xmlns:wp14="http://schemas.microsoft.com/office/word/2010/wordml" w:rsidR="005C7488" w:rsidP="00992905" w:rsidRDefault="005C7488" w14:paraId="76F13F4D" wp14:textId="77777777">
      <w:pPr>
        <w:numPr>
          <w:ilvl w:val="0"/>
          <w:numId w:val="4"/>
        </w:numPr>
      </w:pPr>
      <w:r>
        <w:t>výchovu a vzdelávanie v bezpečnom a h</w:t>
      </w:r>
      <w:r w:rsidR="0080284C">
        <w:t>ygienicky vyhovujúcom prostredí</w:t>
      </w:r>
    </w:p>
    <w:p xmlns:wp14="http://schemas.microsoft.com/office/word/2010/wordml" w:rsidRPr="00317502" w:rsidR="005C7488" w:rsidP="00992905" w:rsidRDefault="005C7488" w14:paraId="6F8F75C6" wp14:textId="77777777">
      <w:pPr>
        <w:numPr>
          <w:ilvl w:val="0"/>
          <w:numId w:val="4"/>
        </w:numPr>
        <w:rPr>
          <w:bCs/>
        </w:rPr>
      </w:pPr>
      <w:r>
        <w:t>organizáciu výchovy a vzdelávania primeranú jeho veku, schopnostiam, záujmom, zdravotnému stavu a v s</w:t>
      </w:r>
      <w:r w:rsidR="00EA3A90">
        <w:t xml:space="preserve">úlade so zásadami </w:t>
      </w:r>
      <w:proofErr w:type="spellStart"/>
      <w:r w:rsidR="00EA3A90">
        <w:t>psychohygieny</w:t>
      </w:r>
      <w:proofErr w:type="spellEnd"/>
      <w:r w:rsidR="00EA3A90">
        <w:t>;</w:t>
      </w:r>
      <w:r>
        <w:t xml:space="preserve">  </w:t>
      </w:r>
      <w:r w:rsidRPr="00317502">
        <w:rPr>
          <w:bCs/>
        </w:rPr>
        <w:t>žiak má právo na odpočinok, preto v čase prázdnin nemôže byť povinne poverený školskými úlohami</w:t>
      </w:r>
    </w:p>
    <w:p xmlns:wp14="http://schemas.microsoft.com/office/word/2010/wordml" w:rsidR="005C7488" w:rsidP="00992905" w:rsidRDefault="005C7488" w14:paraId="0AC8E5D3" wp14:textId="77777777">
      <w:pPr>
        <w:numPr>
          <w:ilvl w:val="0"/>
          <w:numId w:val="4"/>
        </w:numPr>
      </w:pPr>
      <w:r>
        <w:t>úctu k svojej osobe a zabez</w:t>
      </w:r>
      <w:r w:rsidR="00EA3A90">
        <w:t xml:space="preserve">pečenie ochrany proti fyzickému a psychickému </w:t>
      </w:r>
      <w:r w:rsidR="0080284C">
        <w:t>násiliu</w:t>
      </w:r>
    </w:p>
    <w:p xmlns:wp14="http://schemas.microsoft.com/office/word/2010/wordml" w:rsidRPr="00BD3A69" w:rsidR="005C7488" w:rsidP="00992905" w:rsidRDefault="005C7488" w14:paraId="3224A985" wp14:textId="77777777">
      <w:pPr>
        <w:numPr>
          <w:ilvl w:val="0"/>
          <w:numId w:val="4"/>
        </w:numPr>
      </w:pPr>
      <w:r w:rsidRPr="00BD3A69">
        <w:t>slobodnú voľbu voliteľných predmetov v súlade so svojimi</w:t>
      </w:r>
      <w:r w:rsidRPr="00BD3A69" w:rsidR="00EA3A90">
        <w:t xml:space="preserve"> </w:t>
      </w:r>
      <w:r w:rsidRPr="00BD3A69">
        <w:t>záujmami a</w:t>
      </w:r>
      <w:r w:rsidRPr="00BD3A69" w:rsidR="002C5598">
        <w:t> možnosťami školy</w:t>
      </w:r>
    </w:p>
    <w:p xmlns:wp14="http://schemas.microsoft.com/office/word/2010/wordml" w:rsidRPr="00992905" w:rsidR="00317502" w:rsidP="00992905" w:rsidRDefault="00317502" w14:paraId="2698DE44" wp14:textId="77777777">
      <w:pPr>
        <w:numPr>
          <w:ilvl w:val="0"/>
          <w:numId w:val="4"/>
        </w:numPr>
      </w:pPr>
      <w:r w:rsidRPr="00992905">
        <w:t xml:space="preserve">každý žiak má právo </w:t>
      </w:r>
      <w:r w:rsidRPr="00992905" w:rsidR="007007FA">
        <w:t xml:space="preserve">zúčastňovať sa na záujmových aktivitách organizovaných v čase mimo vyučovania, prípadne aj organizovať </w:t>
      </w:r>
      <w:r w:rsidRPr="00992905" w:rsidR="0080284C">
        <w:t xml:space="preserve">školskú akciu </w:t>
      </w:r>
      <w:r w:rsidRPr="00992905">
        <w:t xml:space="preserve">za predpokladu, že </w:t>
      </w:r>
      <w:r w:rsidRPr="00992905" w:rsidR="0080284C">
        <w:t>táto</w:t>
      </w:r>
      <w:r w:rsidRPr="00992905" w:rsidR="00EA3A90">
        <w:t xml:space="preserve"> bude </w:t>
      </w:r>
      <w:r w:rsidRPr="00992905" w:rsidR="0080284C">
        <w:t xml:space="preserve">zaradená </w:t>
      </w:r>
      <w:r w:rsidRPr="00992905">
        <w:t xml:space="preserve">do plánu </w:t>
      </w:r>
      <w:r w:rsidRPr="00992905" w:rsidR="007007FA">
        <w:t>činnosti školy</w:t>
      </w:r>
      <w:r w:rsidRPr="00992905">
        <w:t xml:space="preserve"> </w:t>
      </w:r>
    </w:p>
    <w:p xmlns:wp14="http://schemas.microsoft.com/office/word/2010/wordml" w:rsidRPr="00BD3A69" w:rsidR="002C5598" w:rsidP="00992905" w:rsidRDefault="002C5598" w14:paraId="1B5E7AC6" wp14:textId="77777777">
      <w:pPr>
        <w:numPr>
          <w:ilvl w:val="0"/>
          <w:numId w:val="4"/>
        </w:numPr>
      </w:pPr>
      <w:r w:rsidRPr="00BD3A69">
        <w:t>spravodlivé hodnotenie a klasifikáciu v súl</w:t>
      </w:r>
      <w:r w:rsidR="00077AE9">
        <w:t>ade s metodickým pokynom MŠVVaŠ SR č. 21/2011</w:t>
      </w:r>
      <w:r w:rsidRPr="00BD3A69">
        <w:t xml:space="preserve">-R, na </w:t>
      </w:r>
      <w:r w:rsidRPr="00BD3A69" w:rsidR="005C7488">
        <w:t>informácie týkajúce sa</w:t>
      </w:r>
      <w:r w:rsidRPr="00BD3A69" w:rsidR="00B15DB6">
        <w:t xml:space="preserve"> </w:t>
      </w:r>
      <w:r w:rsidRPr="00BD3A69" w:rsidR="005C7488">
        <w:t xml:space="preserve">jeho výchovno-vzdelávacích výsledkov </w:t>
      </w:r>
      <w:r w:rsidRPr="00BD3A69" w:rsidR="00B15DB6">
        <w:t xml:space="preserve">a na </w:t>
      </w:r>
      <w:r w:rsidRPr="00BD3A69" w:rsidR="005C7488">
        <w:t xml:space="preserve">odôvodnenie </w:t>
      </w:r>
      <w:r w:rsidRPr="00BD3A69" w:rsidR="00B15DB6">
        <w:t xml:space="preserve">jeho </w:t>
      </w:r>
      <w:r w:rsidRPr="00BD3A69" w:rsidR="005C7488">
        <w:t>hodnotenia a</w:t>
      </w:r>
      <w:r w:rsidRPr="00BD3A69">
        <w:t> </w:t>
      </w:r>
      <w:r w:rsidRPr="00BD3A69" w:rsidR="005C7488">
        <w:t>klasifikácie</w:t>
      </w:r>
    </w:p>
    <w:p xmlns:wp14="http://schemas.microsoft.com/office/word/2010/wordml" w:rsidR="005C7488" w:rsidP="00992905" w:rsidRDefault="005C7488" w14:paraId="15BFECDB" wp14:textId="77777777">
      <w:pPr>
        <w:numPr>
          <w:ilvl w:val="0"/>
          <w:numId w:val="4"/>
        </w:numPr>
      </w:pPr>
      <w:r>
        <w:t>individuálne vzdelávanie za</w:t>
      </w:r>
      <w:r w:rsidR="00317502">
        <w:t xml:space="preserve"> podmienok ustanovených zákonom</w:t>
      </w:r>
    </w:p>
    <w:p xmlns:wp14="http://schemas.microsoft.com/office/word/2010/wordml" w:rsidR="005C7488" w:rsidP="00992905" w:rsidRDefault="0080284C" w14:paraId="15B3697B" wp14:textId="77777777">
      <w:pPr>
        <w:numPr>
          <w:ilvl w:val="0"/>
          <w:numId w:val="4"/>
        </w:numPr>
      </w:pPr>
      <w:r>
        <w:t>p</w:t>
      </w:r>
      <w:r w:rsidR="005C7488">
        <w:t>lnoletý žiak má právo v prípade pochybností o správnosti klasifikácie žiadať (do troch pracovných dní po vydaní vysvedčen</w:t>
      </w:r>
      <w:r>
        <w:t>ia) o komisionálne  preskúšanie</w:t>
      </w:r>
    </w:p>
    <w:p xmlns:wp14="http://schemas.microsoft.com/office/word/2010/wordml" w:rsidRPr="005C7488" w:rsidR="005C7488" w:rsidP="005C7488" w:rsidRDefault="005C7488" w14:paraId="2EBB0F43" wp14:textId="77777777">
      <w:pPr>
        <w:pStyle w:val="Nadpis2"/>
      </w:pPr>
      <w:r w:rsidRPr="005C7488">
        <w:t>Povinnosti žiakov</w:t>
      </w:r>
    </w:p>
    <w:p xmlns:wp14="http://schemas.microsoft.com/office/word/2010/wordml" w:rsidR="005C7488" w:rsidP="009F5F39" w:rsidRDefault="005C7488" w14:paraId="12A84838" wp14:textId="77777777">
      <w:pPr>
        <w:keepNext/>
      </w:pPr>
      <w:r>
        <w:t>Žiak je povinný</w:t>
      </w:r>
      <w:r w:rsidR="00EA3A90">
        <w:t>:</w:t>
      </w:r>
    </w:p>
    <w:p xmlns:wp14="http://schemas.microsoft.com/office/word/2010/wordml" w:rsidR="005C7488" w:rsidP="00992905" w:rsidRDefault="005C7488" w14:paraId="589DD41A" wp14:textId="77777777">
      <w:pPr>
        <w:numPr>
          <w:ilvl w:val="0"/>
          <w:numId w:val="5"/>
        </w:numPr>
      </w:pPr>
      <w:r>
        <w:t>neobmedzovať svojím konaním práva ostatných osôb zúčastňujúcich sa výchovy a</w:t>
      </w:r>
      <w:r w:rsidR="00EA3A90">
        <w:t xml:space="preserve"> </w:t>
      </w:r>
      <w:r w:rsidR="0080284C">
        <w:t>vzdelávania</w:t>
      </w:r>
    </w:p>
    <w:p xmlns:wp14="http://schemas.microsoft.com/office/word/2010/wordml" w:rsidR="005C7488" w:rsidP="00992905" w:rsidRDefault="005C7488" w14:paraId="5D104BBD" wp14:textId="77777777">
      <w:pPr>
        <w:numPr>
          <w:ilvl w:val="0"/>
          <w:numId w:val="5"/>
        </w:numPr>
      </w:pPr>
      <w:r>
        <w:t>dodržiavať školský poriadok a</w:t>
      </w:r>
      <w:r w:rsidR="0080284C">
        <w:t xml:space="preserve"> ďalšie vnútorné predpisy školy</w:t>
      </w:r>
    </w:p>
    <w:p xmlns:wp14="http://schemas.microsoft.com/office/word/2010/wordml" w:rsidR="005C7488" w:rsidP="00992905" w:rsidRDefault="005C7488" w14:paraId="3271187B" wp14:textId="77777777">
      <w:pPr>
        <w:numPr>
          <w:ilvl w:val="0"/>
          <w:numId w:val="5"/>
        </w:numPr>
      </w:pPr>
      <w:r>
        <w:t xml:space="preserve">pravidelne sa zúčastňovať na výchove a vzdelávaní (vrátane triednických hodín) a riadne sa vzdelávať </w:t>
      </w:r>
    </w:p>
    <w:p xmlns:wp14="http://schemas.microsoft.com/office/word/2010/wordml" w:rsidR="005C7488" w:rsidP="00992905" w:rsidRDefault="005C7488" w14:paraId="462891D8" wp14:textId="77777777">
      <w:pPr>
        <w:numPr>
          <w:ilvl w:val="0"/>
          <w:numId w:val="5"/>
        </w:numPr>
      </w:pPr>
      <w:r>
        <w:t>konať tak, aby neohrozoval svoje zdravie a bezpečnosť, ako aj zdravie a</w:t>
      </w:r>
      <w:r w:rsidR="00992905">
        <w:t> </w:t>
      </w:r>
      <w:r>
        <w:t>bezpečnosť</w:t>
      </w:r>
      <w:r w:rsidR="00992905">
        <w:t xml:space="preserve"> </w:t>
      </w:r>
      <w:r>
        <w:t>ďalších osôb zúčastňujú</w:t>
      </w:r>
      <w:r w:rsidR="0080284C">
        <w:t>cich sa na výchove a vzdelávaní</w:t>
      </w:r>
    </w:p>
    <w:p xmlns:wp14="http://schemas.microsoft.com/office/word/2010/wordml" w:rsidR="005C7488" w:rsidP="00992905" w:rsidRDefault="005C7488" w14:paraId="56D4C1F6" wp14:textId="77777777">
      <w:pPr>
        <w:numPr>
          <w:ilvl w:val="0"/>
          <w:numId w:val="5"/>
        </w:numPr>
      </w:pPr>
      <w:r>
        <w:t>ctiť si ľudskú dôstojnosť svojich spolužiakov a zamestnancov školy,</w:t>
      </w:r>
      <w:r w:rsidR="008D5C3C">
        <w:t xml:space="preserve"> dodržiavať pravidlá slušného správania (napr. pozdraviť zamestnancov i návštevníkov školy)</w:t>
      </w:r>
    </w:p>
    <w:p xmlns:wp14="http://schemas.microsoft.com/office/word/2010/wordml" w:rsidR="005C7488" w:rsidP="00992905" w:rsidRDefault="005C7488" w14:paraId="4E3113A0" wp14:textId="77777777">
      <w:pPr>
        <w:numPr>
          <w:ilvl w:val="0"/>
          <w:numId w:val="5"/>
        </w:numPr>
      </w:pPr>
      <w:r>
        <w:t>rešpektovať pokyny zamestnancov školy, ktoré sú v súlade so všeobecne záväznými právnymi predpismi, vnútornými predpismi školy a dobrými mravmi</w:t>
      </w:r>
    </w:p>
    <w:p xmlns:wp14="http://schemas.microsoft.com/office/word/2010/wordml" w:rsidR="00664CFD" w:rsidP="00992905" w:rsidRDefault="00664CFD" w14:paraId="163059A3" wp14:textId="77777777">
      <w:pPr>
        <w:numPr>
          <w:ilvl w:val="0"/>
          <w:numId w:val="5"/>
        </w:numPr>
      </w:pPr>
      <w:r>
        <w:t xml:space="preserve">na vyučovaní </w:t>
      </w:r>
      <w:r w:rsidR="00992905">
        <w:t>sedieť</w:t>
      </w:r>
      <w:r>
        <w:t xml:space="preserve"> podľa zasadacieho poriadku určeného triednym učiteľom, prípadne vyučujúcim daného predmetu</w:t>
      </w:r>
    </w:p>
    <w:p xmlns:wp14="http://schemas.microsoft.com/office/word/2010/wordml" w:rsidRPr="001E3FE6" w:rsidR="005C7488" w:rsidP="00992905" w:rsidRDefault="00AA1C43" w14:paraId="625E2B67" wp14:textId="77777777">
      <w:pPr>
        <w:numPr>
          <w:ilvl w:val="0"/>
          <w:numId w:val="5"/>
        </w:numPr>
        <w:rPr>
          <w:color w:val="000000"/>
        </w:rPr>
      </w:pPr>
      <w:r w:rsidRPr="001E3FE6">
        <w:rPr>
          <w:color w:val="000000"/>
        </w:rPr>
        <w:t>neprítomnosť na vyučovaní riešiť v súlade so Školským poriadkom (bod 2.2)</w:t>
      </w:r>
    </w:p>
    <w:p xmlns:wp14="http://schemas.microsoft.com/office/word/2010/wordml" w:rsidRPr="001E3FE6" w:rsidR="00D27CD0" w:rsidP="00CB4E88" w:rsidRDefault="00AA1C43" w14:paraId="600B446F" wp14:textId="77777777">
      <w:pPr>
        <w:numPr>
          <w:ilvl w:val="0"/>
          <w:numId w:val="5"/>
        </w:numPr>
        <w:rPr>
          <w:color w:val="000000"/>
        </w:rPr>
      </w:pPr>
      <w:r w:rsidRPr="001E3FE6">
        <w:rPr>
          <w:color w:val="000000"/>
        </w:rPr>
        <w:t xml:space="preserve">po vstupe do budovy školy zaznamenať svoj príchod čipovou kartou, </w:t>
      </w:r>
      <w:r w:rsidRPr="001E3FE6" w:rsidR="00D27CD0">
        <w:rPr>
          <w:color w:val="000000"/>
        </w:rPr>
        <w:t xml:space="preserve">prezuť </w:t>
      </w:r>
      <w:r w:rsidRPr="001E3FE6">
        <w:rPr>
          <w:color w:val="000000"/>
        </w:rPr>
        <w:t xml:space="preserve">sa </w:t>
      </w:r>
      <w:r w:rsidRPr="001E3FE6" w:rsidR="00D27CD0">
        <w:rPr>
          <w:color w:val="000000"/>
        </w:rPr>
        <w:t>v šatni do zd</w:t>
      </w:r>
      <w:r w:rsidRPr="001E3FE6" w:rsidR="00136F5B">
        <w:rPr>
          <w:color w:val="000000"/>
        </w:rPr>
        <w:t>ravotne bezpečnej obuvi</w:t>
      </w:r>
      <w:r w:rsidRPr="001E3FE6" w:rsidR="009A3E05">
        <w:rPr>
          <w:color w:val="000000"/>
        </w:rPr>
        <w:t xml:space="preserve"> (nie do čižiem a obuvi s vysokými podpätkami)</w:t>
      </w:r>
      <w:r w:rsidRPr="001E3FE6" w:rsidR="00136F5B">
        <w:rPr>
          <w:color w:val="000000"/>
        </w:rPr>
        <w:t xml:space="preserve"> a</w:t>
      </w:r>
      <w:r w:rsidRPr="001E3FE6" w:rsidR="00D27CD0">
        <w:rPr>
          <w:color w:val="000000"/>
        </w:rPr>
        <w:t xml:space="preserve"> byť prezutý počas celého vyučovania</w:t>
      </w:r>
      <w:r w:rsidRPr="001E3FE6" w:rsidR="00786729">
        <w:rPr>
          <w:color w:val="000000"/>
        </w:rPr>
        <w:t>, obuv a oblečenie zamknúť do šatňovej skrinky, bicykle k stojanu na školskom dvore</w:t>
      </w:r>
      <w:r w:rsidRPr="001E3FE6">
        <w:rPr>
          <w:color w:val="000000"/>
        </w:rPr>
        <w:t>. Pri odchode zo školy zaznamenať odchod čipovou kartou.</w:t>
      </w:r>
    </w:p>
    <w:p xmlns:wp14="http://schemas.microsoft.com/office/word/2010/wordml" w:rsidRPr="00BD3A69" w:rsidR="00AF3E30" w:rsidP="0086673F" w:rsidRDefault="001E3FE6" w14:paraId="0D5D1CB4" wp14:textId="2CB289B7">
      <w:pPr>
        <w:numPr>
          <w:ilvl w:val="0"/>
          <w:numId w:val="5"/>
        </w:numPr>
        <w:rPr/>
      </w:pPr>
      <w:r w:rsidRPr="3FB71B3C" w:rsidR="001E3FE6">
        <w:rPr>
          <w:color w:val="000000" w:themeColor="text1" w:themeTint="FF" w:themeShade="FF"/>
        </w:rPr>
        <w:t xml:space="preserve">riadiť sa na hodine pokynmi vyučujúceho ohľadom vypnutia mobilného </w:t>
      </w:r>
      <w:r w:rsidRPr="3FB71B3C" w:rsidR="00B46068">
        <w:rPr>
          <w:color w:val="000000" w:themeColor="text1" w:themeTint="FF" w:themeShade="FF"/>
        </w:rPr>
        <w:t>telefón</w:t>
      </w:r>
      <w:r w:rsidRPr="3FB71B3C" w:rsidR="001E3FE6">
        <w:rPr>
          <w:color w:val="000000" w:themeColor="text1" w:themeTint="FF" w:themeShade="FF"/>
        </w:rPr>
        <w:t>u</w:t>
      </w:r>
      <w:r w:rsidRPr="3FB71B3C" w:rsidR="00B46068">
        <w:rPr>
          <w:b w:val="1"/>
          <w:bCs w:val="1"/>
          <w:color w:val="000000" w:themeColor="text1" w:themeTint="FF" w:themeShade="FF"/>
        </w:rPr>
        <w:t xml:space="preserve"> </w:t>
      </w:r>
      <w:r w:rsidRPr="3FB71B3C" w:rsidR="00B46068">
        <w:rPr>
          <w:color w:val="000000" w:themeColor="text1" w:themeTint="FF" w:themeShade="FF"/>
        </w:rPr>
        <w:t>počas vyučovania</w:t>
      </w:r>
      <w:r w:rsidR="00B46068">
        <w:rPr/>
        <w:t xml:space="preserve">. Porušenie tohto nariadenia vyučujúci </w:t>
      </w:r>
      <w:r w:rsidR="001E3FE6">
        <w:rPr/>
        <w:t>zaznamená v ETK v časti Poznámky</w:t>
      </w:r>
    </w:p>
    <w:p w:rsidR="588DACF5" w:rsidP="3FB71B3C" w:rsidRDefault="588DACF5" w14:paraId="2DF72E52" w14:textId="791DAB1D">
      <w:pPr>
        <w:pStyle w:val="Normlny"/>
        <w:numPr>
          <w:ilvl w:val="0"/>
          <w:numId w:val="5"/>
        </w:numPr>
        <w:rPr>
          <w:color w:val="FF0000"/>
        </w:rPr>
      </w:pPr>
      <w:r w:rsidRPr="3FB71B3C" w:rsidR="588DACF5">
        <w:rPr>
          <w:color w:val="FF0000"/>
        </w:rPr>
        <w:t>vo vzdelávacom procese dodržiavať zásady citovania a parafrázovania podľa STN.</w:t>
      </w:r>
      <w:r w:rsidRPr="3FB71B3C" w:rsidR="21908BA2">
        <w:rPr>
          <w:color w:val="FF0000"/>
        </w:rPr>
        <w:t xml:space="preserve"> V prípade plagiátorstva bude práca hodnotená známkou nedostatočný a bude navrhnuté pokarhanie riaditeľom školy</w:t>
      </w:r>
      <w:r w:rsidRPr="3FB71B3C" w:rsidR="588DACF5">
        <w:rPr>
          <w:color w:val="FF0000"/>
        </w:rPr>
        <w:t xml:space="preserve"> </w:t>
      </w:r>
    </w:p>
    <w:p w:rsidR="28FEF5EE" w:rsidP="3FB71B3C" w:rsidRDefault="28FEF5EE" w14:paraId="37163359" w14:textId="13377805">
      <w:pPr>
        <w:pStyle w:val="Normlny"/>
        <w:numPr>
          <w:ilvl w:val="0"/>
          <w:numId w:val="5"/>
        </w:numPr>
        <w:rPr>
          <w:noProof w:val="0"/>
          <w:color w:val="FF0000"/>
          <w:lang w:val="sk-SK"/>
        </w:rPr>
      </w:pPr>
      <w:r w:rsidRPr="3FB71B3C" w:rsidR="28FEF5EE">
        <w:rPr>
          <w:rFonts w:ascii="Times New Roman" w:hAnsi="Times New Roman" w:eastAsia="Times New Roman" w:cs="Times New Roman"/>
          <w:noProof w:val="0"/>
          <w:color w:val="FF0000"/>
          <w:sz w:val="24"/>
          <w:szCs w:val="24"/>
          <w:lang w:val="sk-SK"/>
        </w:rPr>
        <w:t xml:space="preserve">dodržiavať všetky aktuálne pokyny súvisiace s epidemiologickou situáciou. V prípade nedodržania týchto pokynov bude </w:t>
      </w:r>
      <w:r w:rsidRPr="3FB71B3C" w:rsidR="6CC4E356">
        <w:rPr>
          <w:rFonts w:ascii="Times New Roman" w:hAnsi="Times New Roman" w:eastAsia="Times New Roman" w:cs="Times New Roman"/>
          <w:noProof w:val="0"/>
          <w:color w:val="FF0000"/>
          <w:sz w:val="24"/>
          <w:szCs w:val="24"/>
          <w:lang w:val="sk-SK"/>
        </w:rPr>
        <w:t xml:space="preserve">žiak </w:t>
      </w:r>
      <w:r w:rsidRPr="3FB71B3C" w:rsidR="28FEF5EE">
        <w:rPr>
          <w:rFonts w:ascii="Times New Roman" w:hAnsi="Times New Roman" w:eastAsia="Times New Roman" w:cs="Times New Roman"/>
          <w:noProof w:val="0"/>
          <w:color w:val="FF0000"/>
          <w:sz w:val="24"/>
          <w:szCs w:val="24"/>
          <w:lang w:val="sk-SK"/>
        </w:rPr>
        <w:t>vylúčený z vyučovania</w:t>
      </w:r>
      <w:r w:rsidRPr="3FB71B3C" w:rsidR="612E937D">
        <w:rPr>
          <w:rFonts w:ascii="Times New Roman" w:hAnsi="Times New Roman" w:eastAsia="Times New Roman" w:cs="Times New Roman"/>
          <w:noProof w:val="0"/>
          <w:color w:val="FF0000"/>
          <w:sz w:val="24"/>
          <w:szCs w:val="24"/>
          <w:lang w:val="sk-SK"/>
        </w:rPr>
        <w:t>.</w:t>
      </w:r>
    </w:p>
    <w:p xmlns:wp14="http://schemas.microsoft.com/office/word/2010/wordml" w:rsidRPr="005C7488" w:rsidR="005C7488" w:rsidP="005C7488" w:rsidRDefault="005C7488" w14:paraId="126C53F0" wp14:textId="77777777">
      <w:pPr>
        <w:pStyle w:val="Nadpis2"/>
      </w:pPr>
      <w:r w:rsidRPr="005C7488">
        <w:t>Práva zákonných zástupcov</w:t>
      </w:r>
    </w:p>
    <w:p xmlns:wp14="http://schemas.microsoft.com/office/word/2010/wordml" w:rsidRPr="00580B7A" w:rsidR="005C7488" w:rsidP="009901D3" w:rsidRDefault="005C7488" w14:paraId="090A8250" wp14:textId="77777777">
      <w:r w:rsidRPr="00580B7A">
        <w:t>Zákonný zástupca žiaka</w:t>
      </w:r>
      <w:r>
        <w:t xml:space="preserve"> </w:t>
      </w:r>
      <w:r w:rsidRPr="00580B7A">
        <w:t>má právo</w:t>
      </w:r>
      <w:r w:rsidR="00992905">
        <w:t>:</w:t>
      </w:r>
    </w:p>
    <w:p xmlns:wp14="http://schemas.microsoft.com/office/word/2010/wordml" w:rsidRPr="00580B7A" w:rsidR="005C7488" w:rsidP="00CB4E88" w:rsidRDefault="005C7488" w14:paraId="31F7C8C6" wp14:textId="77777777">
      <w:pPr>
        <w:numPr>
          <w:ilvl w:val="0"/>
          <w:numId w:val="6"/>
        </w:numPr>
      </w:pPr>
      <w:r w:rsidRPr="00580B7A">
        <w:t>žiadať, aby sa v rámci výchovy a vzdelávania v</w:t>
      </w:r>
      <w:r>
        <w:t> </w:t>
      </w:r>
      <w:r w:rsidRPr="00580B7A">
        <w:t>š</w:t>
      </w:r>
      <w:r>
        <w:t xml:space="preserve">kole poskytovali </w:t>
      </w:r>
      <w:r w:rsidRPr="00580B7A">
        <w:t xml:space="preserve">žiakom informácie a vedomosti </w:t>
      </w:r>
      <w:r w:rsidR="009901D3">
        <w:t>objektívne</w:t>
      </w:r>
      <w:r w:rsidRPr="00580B7A">
        <w:t xml:space="preserve"> v</w:t>
      </w:r>
      <w:r>
        <w:t> </w:t>
      </w:r>
      <w:r w:rsidRPr="00580B7A">
        <w:t>súlade</w:t>
      </w:r>
      <w:r>
        <w:t xml:space="preserve"> </w:t>
      </w:r>
      <w:r w:rsidRPr="00580B7A">
        <w:t xml:space="preserve">so súčasným poznaním sveta </w:t>
      </w:r>
      <w:r w:rsidR="00CB4E88">
        <w:t>a </w:t>
      </w:r>
      <w:r w:rsidRPr="00580B7A">
        <w:t>v</w:t>
      </w:r>
      <w:r w:rsidR="00CB4E88">
        <w:t> </w:t>
      </w:r>
      <w:r w:rsidRPr="00580B7A">
        <w:t>súlade s princípmi a cieľmi výchovy a</w:t>
      </w:r>
      <w:r>
        <w:t> </w:t>
      </w:r>
      <w:r w:rsidRPr="00580B7A">
        <w:t>vzdelávania</w:t>
      </w:r>
      <w:r>
        <w:t xml:space="preserve"> </w:t>
      </w:r>
      <w:r w:rsidR="00066913">
        <w:t>podľa zákona</w:t>
      </w:r>
    </w:p>
    <w:p xmlns:wp14="http://schemas.microsoft.com/office/word/2010/wordml" w:rsidRPr="00580B7A" w:rsidR="005C7488" w:rsidP="009901D3" w:rsidRDefault="005C7488" w14:paraId="29047DA8" wp14:textId="77777777">
      <w:pPr>
        <w:numPr>
          <w:ilvl w:val="0"/>
          <w:numId w:val="6"/>
        </w:numPr>
      </w:pPr>
      <w:r w:rsidRPr="00580B7A">
        <w:t>oboznámiť sa s</w:t>
      </w:r>
      <w:r w:rsidR="009901D3">
        <w:t xml:space="preserve">o školským </w:t>
      </w:r>
      <w:r w:rsidRPr="00580B7A">
        <w:t>vzdel</w:t>
      </w:r>
      <w:r w:rsidR="009901D3">
        <w:t xml:space="preserve">ávacím programom </w:t>
      </w:r>
      <w:r w:rsidRPr="00580B7A">
        <w:t>a</w:t>
      </w:r>
      <w:r w:rsidR="009901D3">
        <w:t xml:space="preserve"> </w:t>
      </w:r>
      <w:r w:rsidR="00066913">
        <w:t>školským poriadkom</w:t>
      </w:r>
    </w:p>
    <w:p xmlns:wp14="http://schemas.microsoft.com/office/word/2010/wordml" w:rsidRPr="00580B7A" w:rsidR="005C7488" w:rsidP="009901D3" w:rsidRDefault="005C7488" w14:paraId="476E77FB" wp14:textId="77777777">
      <w:pPr>
        <w:numPr>
          <w:ilvl w:val="0"/>
          <w:numId w:val="6"/>
        </w:numPr>
      </w:pPr>
      <w:r w:rsidRPr="00580B7A">
        <w:t>byť informovaný o výchovno-vzdeláv</w:t>
      </w:r>
      <w:r w:rsidR="00066913">
        <w:t>acích výsledkoch svojho dieťaťa</w:t>
      </w:r>
      <w:r w:rsidR="00B0241E">
        <w:t xml:space="preserve"> a</w:t>
      </w:r>
      <w:r w:rsidR="00CB4E88">
        <w:t> </w:t>
      </w:r>
      <w:r w:rsidR="00FE1DBF">
        <w:t>na</w:t>
      </w:r>
      <w:r w:rsidR="00CB4E88">
        <w:t> </w:t>
      </w:r>
      <w:r w:rsidR="00B0241E">
        <w:t>ochranu týchto informácií pred zverejnením</w:t>
      </w:r>
    </w:p>
    <w:p xmlns:wp14="http://schemas.microsoft.com/office/word/2010/wordml" w:rsidRPr="00580B7A" w:rsidR="005C7488" w:rsidP="009901D3" w:rsidRDefault="005C7488" w14:paraId="2B03DF00" wp14:textId="77777777">
      <w:pPr>
        <w:numPr>
          <w:ilvl w:val="0"/>
          <w:numId w:val="6"/>
        </w:numPr>
      </w:pPr>
      <w:r w:rsidRPr="00580B7A">
        <w:t>na poskytnutie poradenských služieb vo vých</w:t>
      </w:r>
      <w:r w:rsidR="00066913">
        <w:t>ove a vzdelávaní svojho dieťaťa</w:t>
      </w:r>
    </w:p>
    <w:p xmlns:wp14="http://schemas.microsoft.com/office/word/2010/wordml" w:rsidRPr="00580B7A" w:rsidR="005C7488" w:rsidP="009901D3" w:rsidRDefault="005C7488" w14:paraId="3759C7F5" wp14:textId="77777777">
      <w:pPr>
        <w:numPr>
          <w:ilvl w:val="0"/>
          <w:numId w:val="6"/>
        </w:numPr>
      </w:pPr>
      <w:r w:rsidRPr="00580B7A">
        <w:t>zúčastňovať sa výchovy a vzdelávania po predchád</w:t>
      </w:r>
      <w:r w:rsidR="00066913">
        <w:t>zajúcom súhlase riaditeľ</w:t>
      </w:r>
      <w:r w:rsidR="00E82AD5">
        <w:t>a</w:t>
      </w:r>
      <w:r w:rsidR="00066913">
        <w:t xml:space="preserve"> školy</w:t>
      </w:r>
    </w:p>
    <w:p xmlns:wp14="http://schemas.microsoft.com/office/word/2010/wordml" w:rsidR="005C7488" w:rsidP="009901D3" w:rsidRDefault="005C7488" w14:paraId="75660020" wp14:textId="77777777">
      <w:pPr>
        <w:numPr>
          <w:ilvl w:val="0"/>
          <w:numId w:val="6"/>
        </w:numPr>
      </w:pPr>
      <w:r w:rsidRPr="00580B7A">
        <w:t>vyjadrovať sa k výchovno-vzdelávac</w:t>
      </w:r>
      <w:r w:rsidR="009901D3">
        <w:t xml:space="preserve">ej činnosti </w:t>
      </w:r>
      <w:r w:rsidRPr="00580B7A">
        <w:t xml:space="preserve">školy prostredníctvom </w:t>
      </w:r>
      <w:r w:rsidR="00066913">
        <w:t>orgánov školskej samosprávy</w:t>
      </w:r>
      <w:r w:rsidR="00B0241E">
        <w:t>, voliť a byť volený do rady školy a podieľať sa na jej činnosti</w:t>
      </w:r>
    </w:p>
    <w:p xmlns:wp14="http://schemas.microsoft.com/office/word/2010/wordml" w:rsidR="00AF3E30" w:rsidP="00136F5B" w:rsidRDefault="005C7488" w14:paraId="548749BA" wp14:textId="77777777">
      <w:pPr>
        <w:numPr>
          <w:ilvl w:val="0"/>
          <w:numId w:val="6"/>
        </w:numPr>
      </w:pPr>
      <w:r>
        <w:t>v prípade pochybností o správnosti klasifikácie žiadať (do troch pracovných dní po vydaní vysvedčenia) o komisionálne  preskúšanie a byť prítomný na komisionálnom preskúšaní svojho dieťaťa po predchádzajúcom súhlase riaditeľa školy</w:t>
      </w:r>
    </w:p>
    <w:p xmlns:wp14="http://schemas.microsoft.com/office/word/2010/wordml" w:rsidR="001E3FE6" w:rsidP="001E3FE6" w:rsidRDefault="001E3FE6" w14:paraId="0FB78278" wp14:textId="77777777"/>
    <w:p xmlns:wp14="http://schemas.microsoft.com/office/word/2010/wordml" w:rsidR="005C7488" w:rsidP="00580B7A" w:rsidRDefault="005C7488" w14:paraId="70FD76EE" wp14:textId="77777777">
      <w:pPr>
        <w:pStyle w:val="Nadpis2"/>
      </w:pPr>
      <w:r>
        <w:t>Povinnosti zákonných zástupcov</w:t>
      </w:r>
    </w:p>
    <w:p xmlns:wp14="http://schemas.microsoft.com/office/word/2010/wordml" w:rsidR="005C7488" w:rsidP="009901D3" w:rsidRDefault="005C7488" w14:paraId="179818C0" wp14:textId="77777777">
      <w:r>
        <w:t>Zákonný zástupca žiaka je povinný</w:t>
      </w:r>
      <w:r w:rsidR="00CB4E88">
        <w:t>:</w:t>
      </w:r>
    </w:p>
    <w:p xmlns:wp14="http://schemas.microsoft.com/office/word/2010/wordml" w:rsidR="005C7488" w:rsidP="00CB4E88" w:rsidRDefault="005C7488" w14:paraId="6654259A" wp14:textId="77777777">
      <w:pPr>
        <w:numPr>
          <w:ilvl w:val="0"/>
          <w:numId w:val="33"/>
        </w:numPr>
      </w:pPr>
      <w:r>
        <w:t>vytvoriť pre dieťa podmienky na prípravu na vzdelávanie v škole a</w:t>
      </w:r>
      <w:r w:rsidR="009901D3">
        <w:t> </w:t>
      </w:r>
      <w:r>
        <w:t>na</w:t>
      </w:r>
      <w:r w:rsidR="009901D3">
        <w:t xml:space="preserve"> </w:t>
      </w:r>
      <w:r w:rsidR="00066913">
        <w:t>plnenie školských povinností</w:t>
      </w:r>
      <w:r w:rsidR="002C5DCE">
        <w:t xml:space="preserve"> a zabezpečiť jeho pravidelnú dochádzku na vyučovanie</w:t>
      </w:r>
    </w:p>
    <w:p xmlns:wp14="http://schemas.microsoft.com/office/word/2010/wordml" w:rsidR="005C7488" w:rsidP="00E82AD5" w:rsidRDefault="005C7488" w14:paraId="05F6441C" wp14:textId="77777777">
      <w:pPr>
        <w:numPr>
          <w:ilvl w:val="0"/>
          <w:numId w:val="33"/>
        </w:numPr>
      </w:pPr>
      <w:r>
        <w:t>dodržiavať podmienky výchovno-vzdelávacieho procesu svojho dieťaťa určené</w:t>
      </w:r>
      <w:r w:rsidR="00944855">
        <w:t xml:space="preserve">  </w:t>
      </w:r>
      <w:r w:rsidR="00066913">
        <w:t>školským poriadkom</w:t>
      </w:r>
    </w:p>
    <w:p xmlns:wp14="http://schemas.microsoft.com/office/word/2010/wordml" w:rsidR="005C7488" w:rsidP="00CB4E88" w:rsidRDefault="005C7488" w14:paraId="47640CC1" wp14:textId="77777777">
      <w:pPr>
        <w:numPr>
          <w:ilvl w:val="0"/>
          <w:numId w:val="33"/>
        </w:numPr>
      </w:pPr>
      <w:r>
        <w:t>dbať na sociálne a kultúrne zázemie dieťaťa a rešpektovať jeho špeciá</w:t>
      </w:r>
      <w:r w:rsidR="00066913">
        <w:t>lne výchovno</w:t>
      </w:r>
      <w:r w:rsidR="00C15859">
        <w:t>-</w:t>
      </w:r>
      <w:r w:rsidR="00066913">
        <w:t>vzdelávacie potreby</w:t>
      </w:r>
    </w:p>
    <w:p xmlns:wp14="http://schemas.microsoft.com/office/word/2010/wordml" w:rsidR="005C7488" w:rsidP="00CB4E88" w:rsidRDefault="005C7488" w14:paraId="431C1BE8" wp14:textId="77777777">
      <w:pPr>
        <w:numPr>
          <w:ilvl w:val="0"/>
          <w:numId w:val="33"/>
        </w:numPr>
      </w:pPr>
      <w:r>
        <w:t>informovať školu o zmene zdravotnej spôsobilosti jeho</w:t>
      </w:r>
      <w:r w:rsidR="009901D3">
        <w:t xml:space="preserve"> </w:t>
      </w:r>
      <w:r>
        <w:t>dieťaťa, jeho zdravotných problémoch alebo iných závažných skutočnostiach, ktoré by</w:t>
      </w:r>
      <w:r w:rsidR="009901D3">
        <w:t xml:space="preserve"> </w:t>
      </w:r>
      <w:r>
        <w:t>mohli mať vplyv n</w:t>
      </w:r>
      <w:r w:rsidR="00066913">
        <w:t>a priebeh výchovy a vzdelávania</w:t>
      </w:r>
    </w:p>
    <w:p xmlns:wp14="http://schemas.microsoft.com/office/word/2010/wordml" w:rsidR="00D93718" w:rsidP="00CB4E88" w:rsidRDefault="005C7488" w14:paraId="5F230C2F" wp14:textId="77777777">
      <w:pPr>
        <w:numPr>
          <w:ilvl w:val="0"/>
          <w:numId w:val="33"/>
        </w:numPr>
      </w:pPr>
      <w:r>
        <w:t>oznámi</w:t>
      </w:r>
      <w:r w:rsidR="00AF3E30">
        <w:t>ť škole</w:t>
      </w:r>
      <w:r w:rsidR="00136F5B">
        <w:t>/triednemu učiteľovi</w:t>
      </w:r>
      <w:r w:rsidR="00AF3E30">
        <w:t xml:space="preserve"> bez zbytočného </w:t>
      </w:r>
      <w:r w:rsidRPr="00D27CD0" w:rsidR="00AF3E30">
        <w:t xml:space="preserve">odkladu </w:t>
      </w:r>
      <w:r w:rsidR="00E82AD5">
        <w:t>(</w:t>
      </w:r>
      <w:r w:rsidR="00D93718">
        <w:t>telefonicky</w:t>
      </w:r>
      <w:r w:rsidR="00E82AD5">
        <w:t xml:space="preserve">, príp. prostredníctvom </w:t>
      </w:r>
      <w:proofErr w:type="spellStart"/>
      <w:r w:rsidR="00E82AD5">
        <w:t>edupage</w:t>
      </w:r>
      <w:proofErr w:type="spellEnd"/>
      <w:r w:rsidR="00D93718">
        <w:t xml:space="preserve">) </w:t>
      </w:r>
      <w:r w:rsidRPr="00D27CD0">
        <w:t>príčinu</w:t>
      </w:r>
      <w:r>
        <w:t xml:space="preserve"> neprítomnosti žiaka na výchove a vzdelávaní v škole. </w:t>
      </w:r>
    </w:p>
    <w:p xmlns:wp14="http://schemas.microsoft.com/office/word/2010/wordml" w:rsidRPr="00D93718" w:rsidR="005C7488" w:rsidP="00CB4E88" w:rsidRDefault="005C7488" w14:paraId="0F178D43" wp14:textId="77777777">
      <w:pPr>
        <w:numPr>
          <w:ilvl w:val="0"/>
          <w:numId w:val="33"/>
        </w:numPr>
      </w:pPr>
      <w:r w:rsidRPr="00D93718">
        <w:t xml:space="preserve">poskytnúť škole na spracovanie v súlade so zákonom </w:t>
      </w:r>
      <w:r w:rsidRPr="00D93718">
        <w:rPr>
          <w:sz w:val="22"/>
          <w:szCs w:val="22"/>
        </w:rPr>
        <w:t>č</w:t>
      </w:r>
      <w:r w:rsidRPr="00D93718">
        <w:t xml:space="preserve">. 428/2002 Z. z. o ochrane osobných údajov </w:t>
      </w:r>
      <w:r w:rsidRPr="00D93718" w:rsidR="00CB4E88">
        <w:t xml:space="preserve">svoje meno a priezvisko, adresu,  a telefónny kontakt, </w:t>
      </w:r>
      <w:r w:rsidRPr="00D93718" w:rsidR="00D93718">
        <w:t>(</w:t>
      </w:r>
      <w:r w:rsidRPr="00D93718" w:rsidR="00CB4E88">
        <w:t>po prípadnom rozvode manželstva predložiť kópiu súdneho rozhodnutia o zverení dieťaťa do jeho starostlivosti</w:t>
      </w:r>
      <w:r w:rsidRPr="00D93718" w:rsidR="00D93718">
        <w:t>)</w:t>
      </w:r>
      <w:r w:rsidRPr="00D93718" w:rsidR="00CB4E88">
        <w:t xml:space="preserve"> a </w:t>
      </w:r>
      <w:r w:rsidRPr="00D93718">
        <w:t>nasledovné osobné údaje dieťaťa:</w:t>
      </w:r>
    </w:p>
    <w:p xmlns:wp14="http://schemas.microsoft.com/office/word/2010/wordml" w:rsidRPr="00D93718" w:rsidR="005C7488" w:rsidP="00CB4E88" w:rsidRDefault="00066913" w14:paraId="7C568A99" wp14:textId="77777777">
      <w:pPr>
        <w:autoSpaceDE w:val="0"/>
        <w:autoSpaceDN w:val="0"/>
        <w:adjustRightInd w:val="0"/>
        <w:spacing w:after="0"/>
        <w:ind w:left="1072"/>
      </w:pPr>
      <w:r w:rsidRPr="00D93718">
        <w:t>1. meno a priezvisko</w:t>
      </w:r>
    </w:p>
    <w:p xmlns:wp14="http://schemas.microsoft.com/office/word/2010/wordml" w:rsidRPr="00D93718" w:rsidR="005C7488" w:rsidP="00CB4E88" w:rsidRDefault="00066913" w14:paraId="2D8220AD" wp14:textId="77777777">
      <w:pPr>
        <w:autoSpaceDE w:val="0"/>
        <w:autoSpaceDN w:val="0"/>
        <w:adjustRightInd w:val="0"/>
        <w:spacing w:after="0"/>
        <w:ind w:left="1072"/>
      </w:pPr>
      <w:r w:rsidRPr="00D93718">
        <w:t>2. dátum a miesto narodenia</w:t>
      </w:r>
    </w:p>
    <w:p xmlns:wp14="http://schemas.microsoft.com/office/word/2010/wordml" w:rsidRPr="00D93718" w:rsidR="005C7488" w:rsidP="00CB4E88" w:rsidRDefault="00066913" w14:paraId="160CC0EA" wp14:textId="77777777">
      <w:pPr>
        <w:autoSpaceDE w:val="0"/>
        <w:autoSpaceDN w:val="0"/>
        <w:adjustRightInd w:val="0"/>
        <w:spacing w:after="0"/>
        <w:ind w:left="1072"/>
      </w:pPr>
      <w:r w:rsidRPr="00D93718">
        <w:t>3. bydlisko</w:t>
      </w:r>
    </w:p>
    <w:p xmlns:wp14="http://schemas.microsoft.com/office/word/2010/wordml" w:rsidRPr="00D93718" w:rsidR="005C7488" w:rsidP="00CB4E88" w:rsidRDefault="00066913" w14:paraId="6958C203" wp14:textId="77777777">
      <w:pPr>
        <w:autoSpaceDE w:val="0"/>
        <w:autoSpaceDN w:val="0"/>
        <w:adjustRightInd w:val="0"/>
        <w:spacing w:after="0"/>
        <w:ind w:left="1072"/>
      </w:pPr>
      <w:r w:rsidRPr="00D93718">
        <w:t>4. rodné číslo</w:t>
      </w:r>
    </w:p>
    <w:p xmlns:wp14="http://schemas.microsoft.com/office/word/2010/wordml" w:rsidRPr="00D93718" w:rsidR="005C7488" w:rsidP="00CB4E88" w:rsidRDefault="00066913" w14:paraId="3D9439B6" wp14:textId="77777777">
      <w:pPr>
        <w:autoSpaceDE w:val="0"/>
        <w:autoSpaceDN w:val="0"/>
        <w:adjustRightInd w:val="0"/>
        <w:spacing w:after="0"/>
        <w:ind w:left="1072"/>
      </w:pPr>
      <w:r w:rsidRPr="00D93718">
        <w:t>5. štátna príslušnosť</w:t>
      </w:r>
    </w:p>
    <w:p xmlns:wp14="http://schemas.microsoft.com/office/word/2010/wordml" w:rsidRPr="0086673F" w:rsidR="00543350" w:rsidP="0086673F" w:rsidRDefault="00543350" w14:paraId="1CA2F2A0" wp14:textId="77777777">
      <w:pPr>
        <w:autoSpaceDE w:val="0"/>
        <w:autoSpaceDN w:val="0"/>
        <w:adjustRightInd w:val="0"/>
        <w:spacing w:after="0"/>
        <w:ind w:left="1072"/>
      </w:pPr>
      <w:r w:rsidRPr="00D93718">
        <w:t>6. národnosť</w:t>
      </w:r>
    </w:p>
    <w:p xmlns:wp14="http://schemas.microsoft.com/office/word/2010/wordml" w:rsidR="005C7488" w:rsidP="004C4009" w:rsidRDefault="005C7488" w14:paraId="4581E3E5" wp14:textId="77777777">
      <w:pPr>
        <w:pStyle w:val="Nadpis1"/>
      </w:pPr>
      <w:proofErr w:type="spellStart"/>
      <w:r>
        <w:t>Prevádzka</w:t>
      </w:r>
      <w:proofErr w:type="spellEnd"/>
      <w:r>
        <w:t xml:space="preserve"> a </w:t>
      </w:r>
      <w:proofErr w:type="spellStart"/>
      <w:r>
        <w:t>vnútorný</w:t>
      </w:r>
      <w:proofErr w:type="spellEnd"/>
      <w:r>
        <w:t xml:space="preserve"> režim školy</w:t>
      </w:r>
    </w:p>
    <w:p xmlns:wp14="http://schemas.microsoft.com/office/word/2010/wordml" w:rsidR="009446B7" w:rsidP="009446B7" w:rsidRDefault="009446B7" w14:paraId="69CA670A" wp14:textId="77777777">
      <w:pPr>
        <w:pStyle w:val="Nadpis2"/>
        <w:rPr>
          <w:lang w:val="cs-CZ" w:eastAsia="cs-CZ"/>
        </w:rPr>
      </w:pPr>
      <w:proofErr w:type="spellStart"/>
      <w:r>
        <w:rPr>
          <w:lang w:val="cs-CZ" w:eastAsia="cs-CZ"/>
        </w:rPr>
        <w:t>Organizácia</w:t>
      </w:r>
      <w:proofErr w:type="spellEnd"/>
      <w:r>
        <w:rPr>
          <w:lang w:val="cs-CZ" w:eastAsia="cs-CZ"/>
        </w:rPr>
        <w:t xml:space="preserve"> </w:t>
      </w:r>
      <w:proofErr w:type="spellStart"/>
      <w:r>
        <w:rPr>
          <w:lang w:val="cs-CZ" w:eastAsia="cs-CZ"/>
        </w:rPr>
        <w:t>vyučovania</w:t>
      </w:r>
      <w:proofErr w:type="spellEnd"/>
    </w:p>
    <w:p xmlns:wp14="http://schemas.microsoft.com/office/word/2010/wordml" w:rsidR="009446B7" w:rsidP="00FE1DBF" w:rsidRDefault="009446B7" w14:paraId="59F21C63" wp14:textId="77777777">
      <w:pPr>
        <w:numPr>
          <w:ilvl w:val="0"/>
          <w:numId w:val="8"/>
        </w:numPr>
      </w:pPr>
      <w:r>
        <w:t>Žiaci prichádzajú na vyučovanie včas, upravení v súla</w:t>
      </w:r>
      <w:r w:rsidR="00D93718">
        <w:t xml:space="preserve">de s hygienickými požiadavkami. </w:t>
      </w:r>
      <w:r>
        <w:t>Na kultúrne a spoločenské podujatia a maturitné skúšky prichádzajú v spoločenskom oblečení.</w:t>
      </w:r>
    </w:p>
    <w:p xmlns:wp14="http://schemas.microsoft.com/office/word/2010/wordml" w:rsidR="00AA1C43" w:rsidP="00FE1DBF" w:rsidRDefault="009446B7" w14:paraId="2FD8FF4A" wp14:textId="77777777">
      <w:pPr>
        <w:numPr>
          <w:ilvl w:val="0"/>
          <w:numId w:val="8"/>
        </w:numPr>
      </w:pPr>
      <w:r w:rsidRPr="00E74A53">
        <w:t>Školskú bud</w:t>
      </w:r>
      <w:r w:rsidR="00FE1DBF">
        <w:t>ovu otvára školník o 6,30</w:t>
      </w:r>
      <w:r w:rsidR="00AA1C43">
        <w:t xml:space="preserve">. </w:t>
      </w:r>
    </w:p>
    <w:p xmlns:wp14="http://schemas.microsoft.com/office/word/2010/wordml" w:rsidR="009446B7" w:rsidP="00FE1DBF" w:rsidRDefault="009446B7" w14:paraId="0921688E" wp14:textId="77777777">
      <w:pPr>
        <w:numPr>
          <w:ilvl w:val="0"/>
          <w:numId w:val="8"/>
        </w:numPr>
      </w:pPr>
      <w:r w:rsidRPr="00AA1C43">
        <w:t xml:space="preserve">Žiak môže za deň mať bez </w:t>
      </w:r>
      <w:r w:rsidRPr="00AA1C43" w:rsidR="00FE1DBF">
        <w:t>obedňajše</w:t>
      </w:r>
      <w:r w:rsidRPr="00AA1C43">
        <w:t xml:space="preserve">j prestávky najviac 6 </w:t>
      </w:r>
      <w:r w:rsidRPr="00AA1C43" w:rsidR="00FE1DBF">
        <w:t xml:space="preserve">výnimočne 7 </w:t>
      </w:r>
      <w:r w:rsidRPr="00AA1C43" w:rsidR="00944855">
        <w:t>vyučovacích</w:t>
      </w:r>
      <w:r w:rsidR="00944855">
        <w:t xml:space="preserve"> hodín</w:t>
      </w:r>
      <w:r w:rsidRPr="00383BE0">
        <w:t>. Obedňa</w:t>
      </w:r>
      <w:r w:rsidR="00AA1C43">
        <w:t>jšia prestávka</w:t>
      </w:r>
      <w:r w:rsidRPr="00383BE0">
        <w:t xml:space="preserve"> je 55 min. a je</w:t>
      </w:r>
      <w:r>
        <w:t xml:space="preserve"> určená rozvrhom hodín. Začiatok vyučovania, vyučovacie hodiny a prestávky sú upravené takto:</w:t>
      </w:r>
    </w:p>
    <w:p xmlns:wp14="http://schemas.microsoft.com/office/word/2010/wordml" w:rsidR="009446B7" w:rsidP="00CB4E88" w:rsidRDefault="009446B7" w14:paraId="686ED5D2" wp14:textId="77777777">
      <w:pPr>
        <w:tabs>
          <w:tab w:val="decimal" w:pos="3060"/>
          <w:tab w:val="right" w:pos="3780"/>
          <w:tab w:val="decimal" w:pos="4320"/>
        </w:tabs>
        <w:spacing w:after="0"/>
        <w:ind w:left="2124" w:firstLine="0"/>
      </w:pPr>
      <w:r>
        <w:t>0.</w:t>
      </w:r>
      <w:r>
        <w:tab/>
      </w:r>
      <w:r>
        <w:t>7,10</w:t>
      </w:r>
      <w:r>
        <w:tab/>
      </w:r>
      <w:r w:rsidR="008E5C49">
        <w:t>–</w:t>
      </w:r>
      <w:r>
        <w:tab/>
      </w:r>
      <w:r>
        <w:t>7,55</w:t>
      </w:r>
      <w:r>
        <w:tab/>
      </w:r>
    </w:p>
    <w:p xmlns:wp14="http://schemas.microsoft.com/office/word/2010/wordml" w:rsidR="009446B7" w:rsidP="00CB4E88" w:rsidRDefault="009446B7" w14:paraId="4345E6C8" wp14:textId="77777777">
      <w:pPr>
        <w:tabs>
          <w:tab w:val="decimal" w:pos="3060"/>
          <w:tab w:val="right" w:pos="3780"/>
          <w:tab w:val="decimal" w:pos="4320"/>
        </w:tabs>
        <w:spacing w:after="0"/>
        <w:ind w:left="2124" w:firstLine="0"/>
      </w:pPr>
      <w:r>
        <w:t>1.</w:t>
      </w:r>
      <w:r>
        <w:tab/>
      </w:r>
      <w:r>
        <w:t>8,00</w:t>
      </w:r>
      <w:r>
        <w:tab/>
      </w:r>
      <w:r>
        <w:t>–</w:t>
      </w:r>
      <w:r>
        <w:tab/>
      </w:r>
      <w:r>
        <w:t>8,45</w:t>
      </w:r>
      <w:r>
        <w:tab/>
      </w:r>
    </w:p>
    <w:p xmlns:wp14="http://schemas.microsoft.com/office/word/2010/wordml" w:rsidR="009446B7" w:rsidP="00CB4E88" w:rsidRDefault="009446B7" w14:paraId="7ECEF848" wp14:textId="77777777">
      <w:pPr>
        <w:tabs>
          <w:tab w:val="decimal" w:pos="3060"/>
          <w:tab w:val="right" w:pos="3780"/>
          <w:tab w:val="decimal" w:pos="4320"/>
        </w:tabs>
        <w:spacing w:after="0"/>
        <w:ind w:left="2124" w:firstLine="0"/>
      </w:pPr>
      <w:r>
        <w:t>2.</w:t>
      </w:r>
      <w:r>
        <w:tab/>
      </w:r>
      <w:r>
        <w:t>8,55</w:t>
      </w:r>
      <w:r>
        <w:tab/>
      </w:r>
      <w:r>
        <w:t>–</w:t>
      </w:r>
      <w:r>
        <w:tab/>
      </w:r>
      <w:r>
        <w:t>9,40</w:t>
      </w:r>
      <w:r>
        <w:tab/>
      </w:r>
    </w:p>
    <w:p xmlns:wp14="http://schemas.microsoft.com/office/word/2010/wordml" w:rsidR="009446B7" w:rsidP="00CB4E88" w:rsidRDefault="009446B7" w14:paraId="30632125" wp14:textId="77777777">
      <w:pPr>
        <w:tabs>
          <w:tab w:val="decimal" w:pos="3060"/>
          <w:tab w:val="right" w:pos="3780"/>
          <w:tab w:val="decimal" w:pos="4320"/>
        </w:tabs>
        <w:spacing w:after="0"/>
        <w:ind w:left="2124" w:firstLine="0"/>
      </w:pPr>
      <w:r>
        <w:t>3.</w:t>
      </w:r>
      <w:r>
        <w:tab/>
      </w:r>
      <w:r>
        <w:t>10,00</w:t>
      </w:r>
      <w:r>
        <w:tab/>
      </w:r>
      <w:r>
        <w:t>–</w:t>
      </w:r>
      <w:r>
        <w:tab/>
      </w:r>
      <w:r>
        <w:t>10,45</w:t>
      </w:r>
      <w:r>
        <w:tab/>
      </w:r>
    </w:p>
    <w:p xmlns:wp14="http://schemas.microsoft.com/office/word/2010/wordml" w:rsidR="009446B7" w:rsidP="00CB4E88" w:rsidRDefault="009446B7" w14:paraId="4B1C605D" wp14:textId="77777777">
      <w:pPr>
        <w:tabs>
          <w:tab w:val="decimal" w:pos="3060"/>
          <w:tab w:val="right" w:pos="3780"/>
          <w:tab w:val="decimal" w:pos="4320"/>
        </w:tabs>
        <w:spacing w:after="0"/>
        <w:ind w:left="2124" w:firstLine="0"/>
      </w:pPr>
      <w:r>
        <w:t>4.</w:t>
      </w:r>
      <w:r>
        <w:tab/>
      </w:r>
      <w:r>
        <w:t>10,55</w:t>
      </w:r>
      <w:r>
        <w:tab/>
      </w:r>
      <w:r>
        <w:t>–</w:t>
      </w:r>
      <w:r>
        <w:tab/>
      </w:r>
      <w:r>
        <w:t>11,40</w:t>
      </w:r>
      <w:r>
        <w:tab/>
      </w:r>
    </w:p>
    <w:p xmlns:wp14="http://schemas.microsoft.com/office/word/2010/wordml" w:rsidR="00CB4E88" w:rsidP="00CB4E88" w:rsidRDefault="009446B7" w14:paraId="4C1BF6EF" wp14:textId="77777777">
      <w:pPr>
        <w:tabs>
          <w:tab w:val="decimal" w:pos="3060"/>
          <w:tab w:val="right" w:pos="3780"/>
          <w:tab w:val="decimal" w:pos="4320"/>
        </w:tabs>
        <w:spacing w:after="0"/>
        <w:ind w:left="2124" w:firstLine="0"/>
      </w:pPr>
      <w:r>
        <w:t>5.</w:t>
      </w:r>
      <w:r>
        <w:tab/>
      </w:r>
      <w:r>
        <w:t>11,50</w:t>
      </w:r>
      <w:r>
        <w:tab/>
      </w:r>
      <w:r>
        <w:t>–</w:t>
      </w:r>
      <w:r>
        <w:tab/>
      </w:r>
      <w:r>
        <w:t>12,35</w:t>
      </w:r>
    </w:p>
    <w:p xmlns:wp14="http://schemas.microsoft.com/office/word/2010/wordml" w:rsidR="009446B7" w:rsidP="00CB4E88" w:rsidRDefault="00CB4E88" w14:paraId="72F0D051" wp14:textId="77777777">
      <w:pPr>
        <w:tabs>
          <w:tab w:val="decimal" w:pos="3060"/>
          <w:tab w:val="right" w:pos="3780"/>
          <w:tab w:val="decimal" w:pos="4320"/>
        </w:tabs>
        <w:spacing w:after="0"/>
        <w:ind w:left="2124" w:firstLine="0"/>
      </w:pPr>
      <w:r>
        <w:t>6.</w:t>
      </w:r>
      <w:r>
        <w:tab/>
      </w:r>
      <w:r>
        <w:t>12,45</w:t>
      </w:r>
      <w:r>
        <w:tab/>
      </w:r>
      <w:r>
        <w:t>–</w:t>
      </w:r>
      <w:r>
        <w:tab/>
      </w:r>
      <w:r>
        <w:t>13,30</w:t>
      </w:r>
      <w:r w:rsidR="009446B7">
        <w:tab/>
      </w:r>
      <w:r w:rsidRPr="00CB4E88">
        <w:rPr>
          <w:sz w:val="18"/>
          <w:szCs w:val="18"/>
        </w:rPr>
        <w:t>obedňajšia prestávka alebo hodina určená rozvrhom</w:t>
      </w:r>
    </w:p>
    <w:p xmlns:wp14="http://schemas.microsoft.com/office/word/2010/wordml" w:rsidR="009446B7" w:rsidP="00CB4E88" w:rsidRDefault="009446B7" w14:paraId="2A10FD36" wp14:textId="77777777">
      <w:pPr>
        <w:tabs>
          <w:tab w:val="decimal" w:pos="3060"/>
          <w:tab w:val="right" w:pos="3780"/>
          <w:tab w:val="decimal" w:pos="4320"/>
        </w:tabs>
        <w:spacing w:after="0"/>
        <w:ind w:left="2124" w:firstLine="0"/>
      </w:pPr>
      <w:r>
        <w:t>7.</w:t>
      </w:r>
      <w:r>
        <w:tab/>
      </w:r>
      <w:r w:rsidRPr="00196C6A">
        <w:t>14,</w:t>
      </w:r>
      <w:r>
        <w:t>25</w:t>
      </w:r>
      <w:r w:rsidRPr="00196C6A">
        <w:tab/>
      </w:r>
      <w:r w:rsidRPr="00196C6A">
        <w:t>–</w:t>
      </w:r>
      <w:r w:rsidRPr="00196C6A">
        <w:tab/>
      </w:r>
      <w:r w:rsidRPr="00196C6A">
        <w:t>15,1</w:t>
      </w:r>
      <w:r>
        <w:t>0</w:t>
      </w:r>
      <w:r>
        <w:tab/>
      </w:r>
    </w:p>
    <w:p xmlns:wp14="http://schemas.microsoft.com/office/word/2010/wordml" w:rsidR="009446B7" w:rsidP="00CB4E88" w:rsidRDefault="009446B7" w14:paraId="36F79A69" wp14:textId="77777777">
      <w:pPr>
        <w:tabs>
          <w:tab w:val="decimal" w:pos="3060"/>
          <w:tab w:val="right" w:pos="3780"/>
          <w:tab w:val="decimal" w:pos="4320"/>
        </w:tabs>
        <w:spacing w:after="0"/>
        <w:ind w:left="2124" w:firstLine="0"/>
      </w:pPr>
      <w:r>
        <w:t>8.</w:t>
      </w:r>
      <w:r>
        <w:tab/>
      </w:r>
      <w:r w:rsidRPr="00196C6A">
        <w:t>15,</w:t>
      </w:r>
      <w:r>
        <w:t>15</w:t>
      </w:r>
      <w:r w:rsidRPr="00196C6A">
        <w:tab/>
      </w:r>
      <w:r w:rsidRPr="00196C6A">
        <w:t xml:space="preserve">– </w:t>
      </w:r>
      <w:r w:rsidRPr="00196C6A">
        <w:tab/>
      </w:r>
      <w:r w:rsidRPr="00196C6A">
        <w:t>16,0</w:t>
      </w:r>
      <w:r w:rsidR="00CB4E88">
        <w:t>0</w:t>
      </w:r>
    </w:p>
    <w:p xmlns:wp14="http://schemas.microsoft.com/office/word/2010/wordml" w:rsidR="00CB4E88" w:rsidP="00CB4E88" w:rsidRDefault="00CB4E88" w14:paraId="1FC39945" wp14:textId="77777777">
      <w:pPr>
        <w:spacing w:after="0"/>
        <w:ind w:left="2136" w:firstLine="0"/>
      </w:pPr>
    </w:p>
    <w:p xmlns:wp14="http://schemas.microsoft.com/office/word/2010/wordml" w:rsidR="009446B7" w:rsidP="008E5C49" w:rsidRDefault="009446B7" w14:paraId="5C2D7CCE" wp14:textId="77777777">
      <w:pPr>
        <w:numPr>
          <w:ilvl w:val="0"/>
          <w:numId w:val="8"/>
        </w:numPr>
      </w:pPr>
      <w:r>
        <w:t>Ž</w:t>
      </w:r>
      <w:r w:rsidRPr="0096076C">
        <w:t xml:space="preserve">iaci </w:t>
      </w:r>
      <w:r>
        <w:t xml:space="preserve">sa </w:t>
      </w:r>
      <w:r w:rsidRPr="0096076C">
        <w:t xml:space="preserve">sťahujú do </w:t>
      </w:r>
      <w:r>
        <w:t xml:space="preserve">učební </w:t>
      </w:r>
      <w:r w:rsidRPr="0096076C">
        <w:t>cez prestávku, nie až po zazvonení na ďalšiu hodinu.</w:t>
      </w:r>
      <w:r>
        <w:t xml:space="preserve"> Na vyučovanie v odborných učebniach  biológie, chémie, fyziky a chemického laboratória čakajú vo vestibule školy na vyučujúceho. Za priaznivého počasia cez veľkú prestávku môžu žiaci vychádzať na školský dvor. </w:t>
      </w:r>
    </w:p>
    <w:p xmlns:wp14="http://schemas.microsoft.com/office/word/2010/wordml" w:rsidR="00AF28EF" w:rsidP="008E5C49" w:rsidRDefault="009446B7" w14:paraId="6A53092C" wp14:textId="77777777">
      <w:pPr>
        <w:numPr>
          <w:ilvl w:val="0"/>
          <w:numId w:val="8"/>
        </w:numPr>
      </w:pPr>
      <w:r w:rsidRPr="00317502">
        <w:t xml:space="preserve">Žiaci 1. až 4. ročníka </w:t>
      </w:r>
      <w:r>
        <w:t>pred hodinou</w:t>
      </w:r>
      <w:r w:rsidRPr="00317502">
        <w:t xml:space="preserve"> telesnej výchovy</w:t>
      </w:r>
      <w:r>
        <w:t xml:space="preserve"> čakajú učiteľa pri východe zo šatne a </w:t>
      </w:r>
      <w:r w:rsidRPr="00317502">
        <w:t xml:space="preserve">prechádzajú z budovy školy na miesto výučby a späť spoločne. </w:t>
      </w:r>
    </w:p>
    <w:p xmlns:wp14="http://schemas.microsoft.com/office/word/2010/wordml" w:rsidRPr="005A3367" w:rsidR="009446B7" w:rsidP="008E5C49" w:rsidRDefault="009446B7" w14:paraId="5ED256CB" wp14:textId="77777777">
      <w:pPr>
        <w:numPr>
          <w:ilvl w:val="0"/>
          <w:numId w:val="8"/>
        </w:numPr>
      </w:pPr>
      <w:r w:rsidRPr="005A3367">
        <w:t>Žia</w:t>
      </w:r>
      <w:r w:rsidRPr="005A3367" w:rsidR="00AF28EF">
        <w:t>k môže byť zo zdravotných dôvodov oslobodený od telesnej výchovy</w:t>
      </w:r>
      <w:r w:rsidR="00374822">
        <w:t xml:space="preserve"> na celý školský rok alebo na časť klasifikačného obdobia potrebného na vyliečenie a zotavenie žiaka </w:t>
      </w:r>
      <w:r w:rsidRPr="005A3367" w:rsidR="00AF28EF">
        <w:t>na základe písomnej žiadosti (za neplnoletého žiaka žiadosť podáva jeho zákonný zástupca) a lekárskeho potvrdenia na určenom tlačive, a to v termíne do 10. septembra alebo v priebehu školského roka do 10</w:t>
      </w:r>
      <w:r w:rsidRPr="005A3367" w:rsidR="001D16C5">
        <w:t xml:space="preserve"> dní od od</w:t>
      </w:r>
      <w:r w:rsidRPr="005A3367" w:rsidR="00AF28EF">
        <w:t>poručenia lekára. Žiaci</w:t>
      </w:r>
      <w:r w:rsidRPr="005A3367">
        <w:t xml:space="preserve"> oslobodení od telesnej výchovy </w:t>
      </w:r>
      <w:r w:rsidR="00374822">
        <w:t xml:space="preserve">(okrem plnoletých žiakov 5. ročníka) </w:t>
      </w:r>
      <w:r w:rsidRPr="005A3367">
        <w:t>sú povinní zúčastňovať sa tých</w:t>
      </w:r>
      <w:r w:rsidRPr="005A3367" w:rsidR="00D93718">
        <w:t>to hodín, pokiaľ nie sú zaradené</w:t>
      </w:r>
      <w:r w:rsidRPr="005A3367">
        <w:t xml:space="preserve"> na začiatok alebo koniec vyučovania.</w:t>
      </w:r>
    </w:p>
    <w:p xmlns:wp14="http://schemas.microsoft.com/office/word/2010/wordml" w:rsidRPr="001574DF" w:rsidR="008E5C49" w:rsidP="008E5C49" w:rsidRDefault="008E5C49" w14:paraId="44AF9EFB" wp14:textId="77777777">
      <w:pPr>
        <w:pStyle w:val="Nzov"/>
        <w:numPr>
          <w:ilvl w:val="0"/>
          <w:numId w:val="8"/>
        </w:numPr>
        <w:tabs>
          <w:tab w:val="left" w:pos="-567"/>
          <w:tab w:val="left" w:pos="-426"/>
          <w:tab w:val="left" w:pos="-284"/>
          <w:tab w:val="left" w:pos="0"/>
          <w:tab w:val="left" w:pos="1134"/>
        </w:tabs>
        <w:jc w:val="both"/>
        <w:rPr>
          <w:b w:val="0"/>
          <w:bCs w:val="0"/>
          <w:sz w:val="24"/>
          <w:szCs w:val="24"/>
          <w:u w:val="none"/>
          <w:lang w:val="sk-SK"/>
        </w:rPr>
      </w:pPr>
      <w:r w:rsidRPr="0B1AA61E" w:rsidR="008E5C49">
        <w:rPr>
          <w:b w:val="0"/>
          <w:bCs w:val="0"/>
          <w:sz w:val="24"/>
          <w:szCs w:val="24"/>
          <w:u w:val="single"/>
          <w:lang w:val="sk-SK"/>
        </w:rPr>
        <w:t xml:space="preserve">Voľné hodiny využívajú žiaci na prípravu na vyučovanie. Zdržiavajú sa vo voľných učebniach a správajú sa disciplinovane, aby nerušili vyučovací proces. </w:t>
      </w:r>
      <w:r w:rsidRPr="0B1AA61E" w:rsidR="008E5C49">
        <w:rPr>
          <w:b w:val="0"/>
          <w:bCs w:val="0"/>
          <w:color w:val="70AD47" w:themeColor="accent6" w:themeTint="FF" w:themeShade="FF"/>
          <w:sz w:val="24"/>
          <w:szCs w:val="24"/>
          <w:u w:val="single"/>
          <w:lang w:val="sk-SK"/>
        </w:rPr>
        <w:t>Obedňajšia prestávka</w:t>
      </w:r>
      <w:r w:rsidRPr="0B1AA61E" w:rsidR="002517C7">
        <w:rPr>
          <w:b w:val="0"/>
          <w:bCs w:val="0"/>
          <w:color w:val="70AD47" w:themeColor="accent6" w:themeTint="FF" w:themeShade="FF"/>
          <w:sz w:val="24"/>
          <w:szCs w:val="24"/>
          <w:u w:val="single"/>
          <w:lang w:val="sk-SK"/>
        </w:rPr>
        <w:t xml:space="preserve"> a voľné hodiny v rozvrhu plnoletých žiakov piateho ročníka sa považujú</w:t>
      </w:r>
      <w:r w:rsidRPr="0B1AA61E" w:rsidR="008E5C49">
        <w:rPr>
          <w:b w:val="0"/>
          <w:bCs w:val="0"/>
          <w:color w:val="70AD47" w:themeColor="accent6" w:themeTint="FF" w:themeShade="FF"/>
          <w:sz w:val="24"/>
          <w:szCs w:val="24"/>
          <w:u w:val="single"/>
          <w:lang w:val="sk-SK"/>
        </w:rPr>
        <w:t xml:space="preserve"> za prerušenie vyučovania, v tomto čase škola neberie zodpovednosť za žiakov, ktorí opustia priestory školy.</w:t>
      </w:r>
    </w:p>
    <w:p xmlns:wp14="http://schemas.microsoft.com/office/word/2010/wordml" w:rsidR="008E5C49" w:rsidP="008E5C49" w:rsidRDefault="008E5C49" w14:paraId="289EA95D" wp14:textId="77777777">
      <w:pPr>
        <w:pStyle w:val="Nzov"/>
        <w:numPr>
          <w:ilvl w:val="0"/>
          <w:numId w:val="8"/>
        </w:numPr>
        <w:tabs>
          <w:tab w:val="left" w:pos="-567"/>
          <w:tab w:val="left" w:pos="-426"/>
          <w:tab w:val="left" w:pos="-284"/>
          <w:tab w:val="left" w:pos="0"/>
          <w:tab w:val="left" w:pos="1134"/>
        </w:tabs>
        <w:jc w:val="both"/>
        <w:rPr>
          <w:b w:val="0"/>
          <w:bCs w:val="0"/>
          <w:sz w:val="24"/>
          <w:szCs w:val="24"/>
          <w:u w:val="none"/>
          <w:lang w:val="sk-SK"/>
        </w:rPr>
      </w:pPr>
      <w:r w:rsidRPr="001574DF">
        <w:rPr>
          <w:b w:val="0"/>
          <w:bCs w:val="0"/>
          <w:sz w:val="24"/>
          <w:szCs w:val="24"/>
          <w:u w:val="none"/>
          <w:lang w:val="sk-SK"/>
        </w:rPr>
        <w:t>Školské výlety sa môžu organizovať jeden raz v školskom roku a trvajú najviac dva vyučovacie dni</w:t>
      </w:r>
      <w:r w:rsidR="00383BE0">
        <w:rPr>
          <w:b w:val="0"/>
          <w:bCs w:val="0"/>
          <w:sz w:val="24"/>
          <w:szCs w:val="24"/>
          <w:u w:val="none"/>
          <w:lang w:val="sk-SK"/>
        </w:rPr>
        <w:t>.</w:t>
      </w:r>
    </w:p>
    <w:p xmlns:wp14="http://schemas.microsoft.com/office/word/2010/wordml" w:rsidRPr="00D93718" w:rsidR="009446B7" w:rsidP="00D93718" w:rsidRDefault="009446B7" w14:paraId="2B6C4103" wp14:textId="77777777">
      <w:pPr>
        <w:pStyle w:val="Nadpis2"/>
        <w:ind w:left="578" w:hanging="578"/>
        <w:rPr>
          <w:lang w:val="cs-CZ" w:eastAsia="cs-CZ"/>
        </w:rPr>
      </w:pPr>
      <w:proofErr w:type="spellStart"/>
      <w:r w:rsidRPr="00D93718">
        <w:rPr>
          <w:lang w:val="cs-CZ" w:eastAsia="cs-CZ"/>
        </w:rPr>
        <w:t>Neprítomnosť</w:t>
      </w:r>
      <w:proofErr w:type="spellEnd"/>
      <w:r w:rsidRPr="00D93718">
        <w:rPr>
          <w:lang w:val="cs-CZ" w:eastAsia="cs-CZ"/>
        </w:rPr>
        <w:t xml:space="preserve"> na vyučovaní</w:t>
      </w:r>
    </w:p>
    <w:p xmlns:wp14="http://schemas.microsoft.com/office/word/2010/wordml" w:rsidRPr="00D27CD0" w:rsidR="00136F5B" w:rsidP="00B46068" w:rsidRDefault="00AF3E30" w14:paraId="1D016B27" wp14:textId="77777777">
      <w:pPr>
        <w:pStyle w:val="slovanzoznam"/>
        <w:numPr>
          <w:ilvl w:val="0"/>
          <w:numId w:val="19"/>
        </w:numPr>
      </w:pPr>
      <w:r w:rsidRPr="00D27CD0">
        <w:t>Ak sú vopred známe dôvody neprítomnosti na vyučovaní, môže byť žiak uvoľnený</w:t>
      </w:r>
      <w:r w:rsidRPr="00D27CD0" w:rsidR="008E5C49">
        <w:t>:</w:t>
      </w:r>
    </w:p>
    <w:p xmlns:wp14="http://schemas.microsoft.com/office/word/2010/wordml" w:rsidRPr="00317502" w:rsidR="008E5C49" w:rsidP="009B78E4" w:rsidRDefault="008E5C49" w14:paraId="2742A67B" wp14:textId="77777777">
      <w:pPr>
        <w:numPr>
          <w:ilvl w:val="0"/>
          <w:numId w:val="11"/>
        </w:numPr>
      </w:pPr>
      <w:r w:rsidRPr="00317502">
        <w:t>z jednej alebo dvoch vyučovacích hodín</w:t>
      </w:r>
      <w:r>
        <w:t>:</w:t>
      </w:r>
      <w:r w:rsidRPr="00317502">
        <w:t xml:space="preserve"> </w:t>
      </w:r>
      <w:r>
        <w:t>z</w:t>
      </w:r>
      <w:r w:rsidRPr="00317502">
        <w:t xml:space="preserve">ákonný zástupca </w:t>
      </w:r>
      <w:r>
        <w:t xml:space="preserve">požiada </w:t>
      </w:r>
      <w:r w:rsidRPr="00317502">
        <w:t>vyučujúceho príslušného predmetu (plnoletý žiak požiada vyučujúceho osobne)</w:t>
      </w:r>
    </w:p>
    <w:p xmlns:wp14="http://schemas.microsoft.com/office/word/2010/wordml" w:rsidRPr="00317502" w:rsidR="008E5C49" w:rsidP="009B78E4" w:rsidRDefault="00374822" w14:paraId="3C9910EB" wp14:textId="77777777">
      <w:pPr>
        <w:numPr>
          <w:ilvl w:val="0"/>
          <w:numId w:val="11"/>
        </w:numPr>
      </w:pPr>
      <w:r>
        <w:t>na tri vyučovacie hodiny až tri</w:t>
      </w:r>
      <w:r w:rsidRPr="00317502" w:rsidR="008E5C49">
        <w:t xml:space="preserve"> vyučovacie dni</w:t>
      </w:r>
      <w:r w:rsidR="008E5C49">
        <w:t>:</w:t>
      </w:r>
      <w:r w:rsidRPr="00317502" w:rsidR="008E5C49">
        <w:t xml:space="preserve"> zákonný zástupca požiada triedneho </w:t>
      </w:r>
      <w:r w:rsidRPr="00383BE0" w:rsidR="008E5C49">
        <w:t xml:space="preserve">učiteľa (plnoletý žiak </w:t>
      </w:r>
      <w:r w:rsidRPr="00383BE0" w:rsidR="00EF51A6">
        <w:t>požiada triedneho učiteľa osobne</w:t>
      </w:r>
      <w:r w:rsidRPr="00383BE0" w:rsidR="008E5C49">
        <w:t>)</w:t>
      </w:r>
    </w:p>
    <w:p xmlns:wp14="http://schemas.microsoft.com/office/word/2010/wordml" w:rsidR="008E5C49" w:rsidP="009B78E4" w:rsidRDefault="00374822" w14:paraId="68F79B6E" wp14:textId="77777777">
      <w:pPr>
        <w:numPr>
          <w:ilvl w:val="0"/>
          <w:numId w:val="11"/>
        </w:numPr>
      </w:pPr>
      <w:r>
        <w:t>na viac ako tri</w:t>
      </w:r>
      <w:r w:rsidRPr="00317502" w:rsidR="008E5C49">
        <w:t xml:space="preserve"> dni</w:t>
      </w:r>
      <w:r w:rsidR="008E5C49">
        <w:t>:</w:t>
      </w:r>
      <w:r w:rsidRPr="00317502" w:rsidR="008E5C49">
        <w:t xml:space="preserve"> na základe písomnej žiadosti zákonného zástupcu (u </w:t>
      </w:r>
      <w:r w:rsidRPr="00383BE0" w:rsidR="008E5C49">
        <w:t>plnoletých žiakov na základe ich vlastnej žiadosti) a </w:t>
      </w:r>
      <w:r w:rsidRPr="00383BE0" w:rsidR="009A33C5">
        <w:t xml:space="preserve">po vyjadrení triedneho učiteľa </w:t>
      </w:r>
      <w:r w:rsidRPr="00383BE0" w:rsidR="008E5C49">
        <w:t>a všetkých</w:t>
      </w:r>
      <w:r w:rsidRPr="00317502" w:rsidR="008E5C49">
        <w:t xml:space="preserve"> vyučujúcich, </w:t>
      </w:r>
      <w:r w:rsidR="008E5C49">
        <w:t xml:space="preserve">povoľuje </w:t>
      </w:r>
      <w:r>
        <w:t>riaditeľ</w:t>
      </w:r>
      <w:r w:rsidR="009A33C5">
        <w:t xml:space="preserve"> školy</w:t>
      </w:r>
      <w:r>
        <w:t>. Žiadosť o uvoľnenie s vyjadreniami vyučujúcich je potrebné doručiť vedeniu školy najneskôr tri pracovné dni pred žiadaným termínom uvoľnenia.</w:t>
      </w:r>
      <w:r w:rsidR="001E3FE6">
        <w:t xml:space="preserve"> Žiadosť z dôvodu dovolenky sa povoľuje žiakovi len raz počas školského roka.</w:t>
      </w:r>
    </w:p>
    <w:p xmlns:wp14="http://schemas.microsoft.com/office/word/2010/wordml" w:rsidRPr="00BD3A69" w:rsidR="00786729" w:rsidP="009B78E4" w:rsidRDefault="00786729" w14:paraId="27C872FE" wp14:textId="77777777">
      <w:pPr>
        <w:numPr>
          <w:ilvl w:val="0"/>
          <w:numId w:val="11"/>
        </w:numPr>
      </w:pPr>
      <w:r w:rsidRPr="00BD3A69">
        <w:t>na domácu ani zahraničnú brigádu</w:t>
      </w:r>
      <w:r w:rsidR="00374822">
        <w:t>, na kurzy autoškoly (s výnimkou záverečných skúšok)</w:t>
      </w:r>
      <w:r w:rsidRPr="00BD3A69">
        <w:t xml:space="preserve"> sa žiaci z vyučovania neuvoľňujú </w:t>
      </w:r>
    </w:p>
    <w:p xmlns:wp14="http://schemas.microsoft.com/office/word/2010/wordml" w:rsidR="00794997" w:rsidP="00B46068" w:rsidRDefault="00CC26E4" w14:paraId="247A0DA4" wp14:textId="77777777">
      <w:pPr>
        <w:pStyle w:val="slovanzoznam"/>
        <w:numPr>
          <w:ilvl w:val="0"/>
          <w:numId w:val="19"/>
        </w:numPr>
      </w:pPr>
      <w:r w:rsidRPr="00BD3A69">
        <w:t>Ak sa žiak nezúčastní vyuč</w:t>
      </w:r>
      <w:r w:rsidRPr="00BD3A69" w:rsidR="00B46068">
        <w:t>ovania z nepredvídaných dôvodov</w:t>
      </w:r>
      <w:r w:rsidRPr="001D16C5" w:rsidR="00456836">
        <w:t xml:space="preserve">, </w:t>
      </w:r>
      <w:r w:rsidRPr="005A3367" w:rsidR="00456836">
        <w:t xml:space="preserve">je jeho zákonný zástupca alebo plnoletý žiak sám povinný bezodkladne, najneskôr však na nasledujúci </w:t>
      </w:r>
      <w:r w:rsidRPr="005A3367" w:rsidR="004F4F7C">
        <w:t xml:space="preserve">pracovný </w:t>
      </w:r>
      <w:r w:rsidRPr="005A3367" w:rsidR="00456836">
        <w:t>deň oznámiť triednemu učiteľovi dôvod neprítomnosti (</w:t>
      </w:r>
      <w:r w:rsidR="00374822">
        <w:t xml:space="preserve">osobne, </w:t>
      </w:r>
      <w:r w:rsidRPr="005A3367" w:rsidR="00AB185E">
        <w:t>telefonicky na sekretariáte školy</w:t>
      </w:r>
      <w:r w:rsidR="00374822">
        <w:t xml:space="preserve"> alebo prostredníctvom rodičovského konta na </w:t>
      </w:r>
      <w:proofErr w:type="spellStart"/>
      <w:r w:rsidR="00374822">
        <w:t>edupage</w:t>
      </w:r>
      <w:proofErr w:type="spellEnd"/>
      <w:r w:rsidRPr="005A3367" w:rsidR="00AB185E">
        <w:t>)</w:t>
      </w:r>
      <w:r w:rsidRPr="005A3367" w:rsidR="00456836">
        <w:t xml:space="preserve">. Za dôvod ospravedlniteľnej neprítomnosti </w:t>
      </w:r>
      <w:r w:rsidRPr="005A3367" w:rsidR="00794997">
        <w:t>žiaka na vyučovaní sa uznáva najmä</w:t>
      </w:r>
      <w:r w:rsidRPr="001D16C5" w:rsidR="00794997">
        <w:rPr>
          <w:b/>
          <w:i/>
        </w:rPr>
        <w:t xml:space="preserve"> </w:t>
      </w:r>
      <w:r w:rsidRPr="00BD3A69" w:rsidR="00B46068">
        <w:t xml:space="preserve">choroba, </w:t>
      </w:r>
      <w:r w:rsidRPr="004F4F7C" w:rsidR="00794997">
        <w:t>lekárom nariadený zákaz dochádzky do školy,</w:t>
      </w:r>
      <w:r w:rsidR="00794997">
        <w:t xml:space="preserve"> </w:t>
      </w:r>
      <w:r w:rsidRPr="00BD3A69" w:rsidR="00B46068">
        <w:t>mimoriadne nepriaznivé poveternostné podmienky, prerušenie premávky hromadných dopravných prostriedkov, mimoriadne udalosti v</w:t>
      </w:r>
      <w:r w:rsidR="00794997">
        <w:t> </w:t>
      </w:r>
      <w:r w:rsidRPr="00BD3A69" w:rsidR="00B46068">
        <w:t>rodine</w:t>
      </w:r>
      <w:r w:rsidR="00794997">
        <w:t xml:space="preserve">, </w:t>
      </w:r>
      <w:r w:rsidRPr="004F4F7C" w:rsidR="00794997">
        <w:t>účasť žiaka na súťažiach.</w:t>
      </w:r>
    </w:p>
    <w:p xmlns:wp14="http://schemas.microsoft.com/office/word/2010/wordml" w:rsidRPr="00AA1C43" w:rsidR="00496CAC" w:rsidP="00AA1C43" w:rsidRDefault="00794997" w14:paraId="32EB26F8" wp14:textId="77777777">
      <w:pPr>
        <w:pStyle w:val="slovanzoznam"/>
        <w:numPr>
          <w:ilvl w:val="0"/>
          <w:numId w:val="19"/>
        </w:numPr>
      </w:pPr>
      <w:r>
        <w:t xml:space="preserve">Neprítomnosť na vyučovaní, ktorá trvá najviac tri po sebe nasledujúce vyučovacie dni, ospravedlňuje si plnoletý žiak sám a neplnoletého žiaka ospravedlňuje zákonný zástupca zápisom do študentského preukazu. </w:t>
      </w:r>
      <w:r w:rsidR="00456836">
        <w:t xml:space="preserve">V </w:t>
      </w:r>
      <w:r w:rsidRPr="00BD3A69" w:rsidR="00B46068">
        <w:t xml:space="preserve">odôvodnených prípadoch </w:t>
      </w:r>
      <w:r w:rsidR="00374822">
        <w:t>a na základe písomného upozornenia triednym učiteľom sa môže vyžadovať lekárske potvrdenie o chorobe alebo iný doklad potvrdzujúci odôvodnenosť jeho neprítomnosti</w:t>
      </w:r>
      <w:r w:rsidR="001774FF">
        <w:t xml:space="preserve">. </w:t>
      </w:r>
      <w:r w:rsidRPr="00BD3A69" w:rsidR="00B46068">
        <w:t>Ak</w:t>
      </w:r>
      <w:r>
        <w:t xml:space="preserve"> </w:t>
      </w:r>
      <w:r w:rsidRPr="00BD3A69" w:rsidR="00B46068">
        <w:t xml:space="preserve">neprítomnosť </w:t>
      </w:r>
      <w:r>
        <w:t xml:space="preserve">žiaka </w:t>
      </w:r>
      <w:r w:rsidRPr="00BD3A69" w:rsidR="00B46068">
        <w:t xml:space="preserve">z dôvodu ochorenia trvá dlhšie ako tri po sebe nasledujúce vyučovacie dni, predloží </w:t>
      </w:r>
      <w:r>
        <w:t xml:space="preserve">žiak </w:t>
      </w:r>
      <w:r w:rsidRPr="00BD3A69" w:rsidR="00B46068">
        <w:t>potvrdenie od lekára triednemu učiteľovi</w:t>
      </w:r>
      <w:r w:rsidRPr="00BD3A69" w:rsidR="00063C0D">
        <w:t xml:space="preserve"> bezodkladne po návrate do školy</w:t>
      </w:r>
      <w:r w:rsidR="00456836">
        <w:t xml:space="preserve">, </w:t>
      </w:r>
      <w:r w:rsidRPr="005A3367" w:rsidR="00456836">
        <w:t>najneskôr však do dvoch pracovných dní</w:t>
      </w:r>
      <w:r w:rsidRPr="005A3367" w:rsidR="00063C0D">
        <w:t>.</w:t>
      </w:r>
      <w:r w:rsidRPr="00BD3A69" w:rsidR="00063C0D">
        <w:t xml:space="preserve"> Všetky ospravedlnenia potvrdzujúce odôvodnenosť neprítomnosti na </w:t>
      </w:r>
      <w:r w:rsidRPr="00302933" w:rsidR="00063C0D">
        <w:t>vyučovaní musí mať žiak zaznamenané v študentskom preukaze.</w:t>
      </w:r>
      <w:r>
        <w:t xml:space="preserve"> </w:t>
      </w:r>
      <w:r w:rsidRPr="005A3367" w:rsidR="003C5EFB">
        <w:t>Neplnoletému žiakovi ospravedlnenky vystavené lekárom podpisuje v študentskom preukaze aj zákonný zástupca.</w:t>
      </w:r>
      <w:r w:rsidRPr="00AA1C43" w:rsidR="003C5EFB">
        <w:rPr>
          <w:b/>
          <w:i/>
          <w:color w:val="FF0000"/>
        </w:rPr>
        <w:t xml:space="preserve"> </w:t>
      </w:r>
    </w:p>
    <w:p xmlns:wp14="http://schemas.microsoft.com/office/word/2010/wordml" w:rsidRPr="003C5EFB" w:rsidR="003C5EFB" w:rsidP="003C5EFB" w:rsidRDefault="00794997" w14:paraId="25384379" wp14:textId="77777777">
      <w:pPr>
        <w:pStyle w:val="slovanzoznam"/>
        <w:numPr>
          <w:ilvl w:val="0"/>
          <w:numId w:val="0"/>
        </w:numPr>
        <w:ind w:left="1069"/>
      </w:pPr>
      <w:r>
        <w:t>Neprítomnosť na vyučovaní nebude ospravedlnená, ak žiak alebo jeho zákonný zástupca nepostupoval v súlade so školským poriadkom</w:t>
      </w:r>
      <w:r w:rsidR="003C5EFB">
        <w:t>.</w:t>
      </w:r>
      <w:r w:rsidRPr="00496CAC" w:rsidR="00496CAC">
        <w:rPr>
          <w:color w:val="FF0000"/>
        </w:rPr>
        <w:t xml:space="preserve"> </w:t>
      </w:r>
    </w:p>
    <w:p xmlns:wp14="http://schemas.microsoft.com/office/word/2010/wordml" w:rsidRPr="005A3367" w:rsidR="003C5EFB" w:rsidP="003C5EFB" w:rsidRDefault="00496CAC" w14:paraId="6F83F676" wp14:textId="77777777">
      <w:pPr>
        <w:pStyle w:val="slovanzoznam"/>
        <w:numPr>
          <w:ilvl w:val="0"/>
          <w:numId w:val="19"/>
        </w:numPr>
      </w:pPr>
      <w:r w:rsidRPr="005A3367">
        <w:t>Ak triedny učiteľ nepozná dôvod neprítomnosti žiaka na vyučovaní a</w:t>
      </w:r>
      <w:r w:rsidRPr="005A3367" w:rsidR="00DC7A42">
        <w:t> </w:t>
      </w:r>
      <w:r w:rsidRPr="005A3367">
        <w:t>neprítomnosť</w:t>
      </w:r>
      <w:r w:rsidRPr="005A3367" w:rsidR="00DC7A42">
        <w:t xml:space="preserve"> žiaka</w:t>
      </w:r>
      <w:r w:rsidRPr="005A3367">
        <w:t xml:space="preserve"> nie je do 5 pracovný</w:t>
      </w:r>
      <w:r w:rsidR="001774FF">
        <w:t>ch dní ospravedlnená, riaditeľ</w:t>
      </w:r>
      <w:r w:rsidRPr="005A3367">
        <w:t xml:space="preserve"> školy písomne vyzve žiaka alebo jeho zákonného zástupcu, aby doložil dôvod neprítomnosti v určenej lehote. Súčasne žiaka upozorní, že v opačnom prípade sa bude posudzovať tak, akoby štúdium zanechal. Ak do 10 dní od doručenia výzvy žiak do školy nenastúpi alebo nepodloží dôvod neprítomnosti, posudzuje sa, že štúdium zanechal.  </w:t>
      </w:r>
    </w:p>
    <w:p xmlns:wp14="http://schemas.microsoft.com/office/word/2010/wordml" w:rsidRPr="00302933" w:rsidR="00496CAC" w:rsidP="003C5EFB" w:rsidRDefault="00077AE9" w14:paraId="5317A325" wp14:textId="77777777">
      <w:pPr>
        <w:pStyle w:val="slovanzoznam"/>
        <w:numPr>
          <w:ilvl w:val="0"/>
          <w:numId w:val="19"/>
        </w:numPr>
      </w:pPr>
      <w:r w:rsidRPr="00302933">
        <w:t>Žiak, ktorý je práceneschopný alebo v domácom liečení</w:t>
      </w:r>
      <w:r w:rsidRPr="00302933" w:rsidR="00CF2288">
        <w:t>, nesmie sa zúčastňovať na vyučovaní a na školských aktivitách.</w:t>
      </w:r>
    </w:p>
    <w:p xmlns:wp14="http://schemas.microsoft.com/office/word/2010/wordml" w:rsidRPr="0079564A" w:rsidR="008E5C49" w:rsidP="009B78E4" w:rsidRDefault="008E5C49" w14:paraId="417CC592" wp14:textId="77777777">
      <w:pPr>
        <w:pStyle w:val="slovanzoznam"/>
        <w:numPr>
          <w:ilvl w:val="0"/>
          <w:numId w:val="19"/>
        </w:numPr>
      </w:pPr>
      <w:r>
        <w:t>Počas vyučovania žiak môže opustiť budovu školy len s písomným súhlasom v študentskom preukaze od triedneho učiteľa</w:t>
      </w:r>
      <w:r w:rsidR="00077AE9">
        <w:t>/</w:t>
      </w:r>
      <w:r w:rsidRPr="00302933" w:rsidR="00077AE9">
        <w:t>zastupujúceho triedneho učiteľa</w:t>
      </w:r>
      <w:r w:rsidR="00D27CD0">
        <w:t xml:space="preserve">, v prípade jeho neprítomnosti od vyučujúceho nasledujúcej hodiny alebo </w:t>
      </w:r>
      <w:r w:rsidRPr="00D27CD0" w:rsidR="00CC26E4">
        <w:t>učiteľa vykonávajúceho dozor na prízemí školy</w:t>
      </w:r>
      <w:r w:rsidRPr="00D27CD0">
        <w:t>.</w:t>
      </w:r>
    </w:p>
    <w:p xmlns:wp14="http://schemas.microsoft.com/office/word/2010/wordml" w:rsidRPr="00BD3A69" w:rsidR="008E5C49" w:rsidP="009B78E4" w:rsidRDefault="008E5C49" w14:paraId="2041D6A8" wp14:textId="77777777">
      <w:pPr>
        <w:pStyle w:val="slovanzoznam"/>
        <w:numPr>
          <w:ilvl w:val="0"/>
          <w:numId w:val="19"/>
        </w:numPr>
      </w:pPr>
      <w:r w:rsidRPr="009B78E4">
        <w:t>Ak sa žiak v čase vyučovania zúčastní aktivít organizovaných školou alebo reprezentuje</w:t>
      </w:r>
      <w:r>
        <w:t xml:space="preserve"> školu, jeho neprítomnosť na vyučovaní </w:t>
      </w:r>
      <w:r w:rsidRPr="00383BE0">
        <w:t xml:space="preserve">sa </w:t>
      </w:r>
      <w:r w:rsidRPr="00383BE0" w:rsidR="009A33C5">
        <w:t xml:space="preserve">zaznamenáva v triednej knihe, ale </w:t>
      </w:r>
      <w:r w:rsidRPr="00383BE0">
        <w:t xml:space="preserve">nezarátava </w:t>
      </w:r>
      <w:r w:rsidRPr="00383BE0" w:rsidR="009A33C5">
        <w:t xml:space="preserve">sa </w:t>
      </w:r>
      <w:r w:rsidRPr="00383BE0">
        <w:t>do jeho celkovej abse</w:t>
      </w:r>
      <w:r>
        <w:t>ncie.</w:t>
      </w:r>
      <w:r w:rsidR="00786729">
        <w:t xml:space="preserve"> </w:t>
      </w:r>
      <w:r w:rsidRPr="00BD3A69" w:rsidR="00786729">
        <w:t>Učiteľ, ktorý pripravuje žiaka na reprezentáciu školy</w:t>
      </w:r>
      <w:r w:rsidR="00775B0E">
        <w:t>,</w:t>
      </w:r>
      <w:r w:rsidRPr="00BD3A69" w:rsidR="00786729">
        <w:t xml:space="preserve"> môže dohodnúť s triednym učiteľom uvoľnenie žiaka na 1 deň pred súťažou (na prípravu na súťaž) a 1 deň po súťaži v prípade neskorého návratu.</w:t>
      </w:r>
    </w:p>
    <w:p xmlns:wp14="http://schemas.microsoft.com/office/word/2010/wordml" w:rsidR="009A33C5" w:rsidP="009A33C5" w:rsidRDefault="008E5C49" w14:paraId="56E97287" wp14:textId="77777777">
      <w:pPr>
        <w:pStyle w:val="slovanzoznam"/>
        <w:numPr>
          <w:ilvl w:val="0"/>
          <w:numId w:val="19"/>
        </w:numPr>
      </w:pPr>
      <w:r>
        <w:t>Absencia dlhšia ako 20 minút sa považuje za absenciu celej vyučovacej hodiny. Tri  absencie kratšie ako 20 minút sa považujú za absenciu jednej celej vyučovacej hodiny. Toto platí aj pre neospravedlnenú absenciu.</w:t>
      </w:r>
    </w:p>
    <w:p xmlns:wp14="http://schemas.microsoft.com/office/word/2010/wordml" w:rsidR="009446B7" w:rsidP="008E5C49" w:rsidRDefault="009446B7" w14:paraId="0167268A" wp14:textId="77777777">
      <w:pPr>
        <w:pStyle w:val="Nadpis2"/>
        <w:rPr>
          <w:lang w:val="cs-CZ" w:eastAsia="cs-CZ"/>
        </w:rPr>
      </w:pPr>
      <w:proofErr w:type="spellStart"/>
      <w:r>
        <w:rPr>
          <w:lang w:val="cs-CZ" w:eastAsia="cs-CZ"/>
        </w:rPr>
        <w:t>Opatrenia</w:t>
      </w:r>
      <w:proofErr w:type="spellEnd"/>
      <w:r>
        <w:rPr>
          <w:lang w:val="cs-CZ" w:eastAsia="cs-CZ"/>
        </w:rPr>
        <w:t xml:space="preserve"> </w:t>
      </w:r>
      <w:proofErr w:type="spellStart"/>
      <w:r>
        <w:rPr>
          <w:lang w:val="cs-CZ" w:eastAsia="cs-CZ"/>
        </w:rPr>
        <w:t>vo</w:t>
      </w:r>
      <w:proofErr w:type="spellEnd"/>
      <w:r>
        <w:rPr>
          <w:lang w:val="cs-CZ" w:eastAsia="cs-CZ"/>
        </w:rPr>
        <w:t xml:space="preserve"> výchove</w:t>
      </w:r>
    </w:p>
    <w:p xmlns:wp14="http://schemas.microsoft.com/office/word/2010/wordml" w:rsidR="009B78E4" w:rsidP="009A33C5" w:rsidRDefault="009B78E4" w14:paraId="4FDB922D" wp14:textId="77777777">
      <w:pPr>
        <w:numPr>
          <w:ilvl w:val="0"/>
          <w:numId w:val="21"/>
        </w:numPr>
      </w:pPr>
      <w:r>
        <w:t xml:space="preserve">Za neospravedlnenú absenciu </w:t>
      </w:r>
      <w:r w:rsidRPr="00066913">
        <w:t xml:space="preserve">môže </w:t>
      </w:r>
      <w:r>
        <w:t xml:space="preserve">triedny učiteľ navrhnúť niektoré z výchovných opatrení </w:t>
      </w:r>
      <w:r w:rsidRPr="0096076C">
        <w:t>a žiak môže byť hodnotený zníženou známkou zo správania v súvislosti s</w:t>
      </w:r>
      <w:r>
        <w:t> </w:t>
      </w:r>
      <w:r w:rsidRPr="0096076C">
        <w:t>okolnosťami</w:t>
      </w:r>
      <w:r>
        <w:t>,</w:t>
      </w:r>
      <w:r w:rsidRPr="0096076C">
        <w:t xml:space="preserve"> za akých k neospravedlnenej absencii došlo:</w:t>
      </w:r>
    </w:p>
    <w:p xmlns:wp14="http://schemas.microsoft.com/office/word/2010/wordml" w:rsidRPr="00416674" w:rsidR="009B78E4" w:rsidP="007E2674" w:rsidRDefault="009B78E4" w14:paraId="29D53448" wp14:textId="77777777">
      <w:pPr>
        <w:numPr>
          <w:ilvl w:val="0"/>
          <w:numId w:val="17"/>
        </w:numPr>
      </w:pPr>
      <w:r w:rsidRPr="0096076C">
        <w:t>1 – 10 hodín - napomen</w:t>
      </w:r>
      <w:r w:rsidR="009A33C5">
        <w:t xml:space="preserve">utie alebo pokarhanie </w:t>
      </w:r>
      <w:r w:rsidRPr="00383BE0" w:rsidR="009A33C5">
        <w:t>triednym učiteľom</w:t>
      </w:r>
      <w:r w:rsidRPr="00383BE0">
        <w:t xml:space="preserve"> (prípadne</w:t>
      </w:r>
      <w:r>
        <w:t xml:space="preserve"> aj znížená známka  </w:t>
      </w:r>
      <w:r w:rsidRPr="00416674">
        <w:t xml:space="preserve">zo správania) </w:t>
      </w:r>
    </w:p>
    <w:p xmlns:wp14="http://schemas.microsoft.com/office/word/2010/wordml" w:rsidRPr="0096076C" w:rsidR="009B78E4" w:rsidP="007E2674" w:rsidRDefault="009B78E4" w14:paraId="26D62CB1" wp14:textId="796746F9">
      <w:pPr>
        <w:numPr>
          <w:ilvl w:val="0"/>
          <w:numId w:val="17"/>
        </w:numPr>
        <w:rPr/>
      </w:pPr>
      <w:r w:rsidR="009B78E4">
        <w:rPr/>
        <w:t xml:space="preserve">11 – </w:t>
      </w:r>
      <w:r w:rsidR="00AA1C43">
        <w:rPr/>
        <w:t>20 hodín - pokarhanie riaditeľ</w:t>
      </w:r>
      <w:r w:rsidR="13AE5783">
        <w:rPr/>
        <w:t>om</w:t>
      </w:r>
      <w:r w:rsidR="009B78E4">
        <w:rPr/>
        <w:t xml:space="preserve"> školy (</w:t>
      </w:r>
      <w:r w:rsidR="00CC26E4">
        <w:rPr/>
        <w:t>spravidla</w:t>
      </w:r>
      <w:r w:rsidR="009B78E4">
        <w:rPr/>
        <w:t xml:space="preserve"> aj znížená známka zo správania)</w:t>
      </w:r>
    </w:p>
    <w:p xmlns:wp14="http://schemas.microsoft.com/office/word/2010/wordml" w:rsidRPr="001E3FE6" w:rsidR="009B78E4" w:rsidP="00AA1C43" w:rsidRDefault="009B78E4" w14:paraId="1A1A6C53" wp14:textId="77777777">
      <w:pPr>
        <w:numPr>
          <w:ilvl w:val="0"/>
          <w:numId w:val="17"/>
        </w:numPr>
        <w:rPr>
          <w:color w:val="000000"/>
        </w:rPr>
      </w:pPr>
      <w:r w:rsidRPr="001E3FE6">
        <w:rPr>
          <w:color w:val="000000"/>
        </w:rPr>
        <w:t xml:space="preserve">nad 20 hodín – </w:t>
      </w:r>
      <w:r w:rsidRPr="001E3FE6" w:rsidR="00AA1C43">
        <w:rPr>
          <w:color w:val="000000"/>
        </w:rPr>
        <w:t xml:space="preserve">spravidla </w:t>
      </w:r>
      <w:r w:rsidRPr="001E3FE6">
        <w:rPr>
          <w:color w:val="000000"/>
        </w:rPr>
        <w:t>podmienečné vylúčenie zo školy</w:t>
      </w:r>
      <w:r w:rsidRPr="001E3FE6" w:rsidR="00AA1C43">
        <w:rPr>
          <w:color w:val="000000"/>
        </w:rPr>
        <w:t xml:space="preserve"> (aj znížená známka zo správania)</w:t>
      </w:r>
    </w:p>
    <w:p xmlns:wp14="http://schemas.microsoft.com/office/word/2010/wordml" w:rsidRPr="007E2674" w:rsidR="009B78E4" w:rsidP="007E2674" w:rsidRDefault="009B78E4" w14:paraId="6E242157" wp14:textId="77777777">
      <w:pPr>
        <w:numPr>
          <w:ilvl w:val="0"/>
          <w:numId w:val="21"/>
        </w:numPr>
      </w:pPr>
      <w:r w:rsidRPr="007E2674">
        <w:t>Počet 15 hodín neospravedlnenej neúčasti žiaka na vyučovaní v jednom mesiaci sa považuje za zanedbávanie plnenia povinnej školskej dochádzky pre účely zastavenia prídavku na dieťa zákonnému zástupcovi a počet 60 hodín neospravedlnenej neúčasti žiaka na vyučovaní sa považuje za zanedbávanie plnenia školskej dochádzky pre účely podnetu na začatie priestupkového konania v zmysle platnej legislatívy.</w:t>
      </w:r>
    </w:p>
    <w:p xmlns:wp14="http://schemas.microsoft.com/office/word/2010/wordml" w:rsidRPr="009B78E4" w:rsidR="009B78E4" w:rsidP="009B78E4" w:rsidRDefault="00063C0D" w14:paraId="1B345878" wp14:textId="77777777">
      <w:pPr>
        <w:numPr>
          <w:ilvl w:val="0"/>
          <w:numId w:val="21"/>
        </w:numPr>
        <w:rPr>
          <w:bCs/>
          <w:szCs w:val="28"/>
        </w:rPr>
      </w:pPr>
      <w:r w:rsidRPr="001E3FE6">
        <w:rPr>
          <w:bCs/>
          <w:color w:val="000000"/>
          <w:szCs w:val="28"/>
        </w:rPr>
        <w:t>Za mimoriadne aktívnu práca žiaka na vyučovaní môže vyučujúci urob</w:t>
      </w:r>
      <w:r w:rsidRPr="001E3FE6" w:rsidR="001774FF">
        <w:rPr>
          <w:bCs/>
          <w:color w:val="000000"/>
          <w:szCs w:val="28"/>
        </w:rPr>
        <w:t>iť zápis do ETK v časti Poznámky</w:t>
      </w:r>
      <w:r w:rsidRPr="001E3FE6">
        <w:rPr>
          <w:bCs/>
          <w:color w:val="000000"/>
          <w:szCs w:val="28"/>
        </w:rPr>
        <w:t>, z</w:t>
      </w:r>
      <w:r w:rsidRPr="001E3FE6" w:rsidR="009B78E4">
        <w:rPr>
          <w:bCs/>
          <w:color w:val="000000"/>
          <w:szCs w:val="28"/>
        </w:rPr>
        <w:t xml:space="preserve">a </w:t>
      </w:r>
      <w:r w:rsidRPr="001E3FE6" w:rsidR="00AA1C43">
        <w:rPr>
          <w:bCs/>
          <w:color w:val="000000"/>
          <w:szCs w:val="28"/>
        </w:rPr>
        <w:t>výborný prospech</w:t>
      </w:r>
      <w:r w:rsidRPr="001E3FE6">
        <w:rPr>
          <w:bCs/>
          <w:color w:val="000000"/>
          <w:szCs w:val="28"/>
        </w:rPr>
        <w:t xml:space="preserve"> a plnenie úloh a</w:t>
      </w:r>
      <w:r w:rsidRPr="001E3FE6" w:rsidR="00B2631D">
        <w:rPr>
          <w:bCs/>
          <w:color w:val="000000"/>
          <w:szCs w:val="28"/>
        </w:rPr>
        <w:t> </w:t>
      </w:r>
      <w:r w:rsidRPr="001E3FE6" w:rsidR="009B78E4">
        <w:rPr>
          <w:bCs/>
          <w:color w:val="000000"/>
          <w:szCs w:val="28"/>
        </w:rPr>
        <w:t>povinností, za dobrú reprezentáciu školy a za mimoriadne aktivity</w:t>
      </w:r>
      <w:r w:rsidRPr="009B78E4" w:rsidR="009B78E4">
        <w:rPr>
          <w:bCs/>
          <w:szCs w:val="28"/>
        </w:rPr>
        <w:t xml:space="preserve"> môže žiak dostať osobnú pochvalu od triedneho učiteľa al</w:t>
      </w:r>
      <w:r w:rsidR="001774FF">
        <w:rPr>
          <w:bCs/>
          <w:szCs w:val="28"/>
        </w:rPr>
        <w:t>ebo riaditeľa</w:t>
      </w:r>
      <w:r w:rsidRPr="009B78E4" w:rsidR="009B78E4">
        <w:rPr>
          <w:bCs/>
          <w:szCs w:val="28"/>
        </w:rPr>
        <w:t xml:space="preserve"> školy. </w:t>
      </w:r>
    </w:p>
    <w:p xmlns:wp14="http://schemas.microsoft.com/office/word/2010/wordml" w:rsidR="009B78E4" w:rsidP="001774FF" w:rsidRDefault="009B78E4" w14:paraId="29DE1A8C" wp14:textId="77777777">
      <w:pPr>
        <w:numPr>
          <w:ilvl w:val="0"/>
          <w:numId w:val="21"/>
        </w:numPr>
        <w:rPr>
          <w:bCs/>
          <w:szCs w:val="28"/>
        </w:rPr>
      </w:pPr>
      <w:r w:rsidRPr="00BD3A69">
        <w:rPr>
          <w:bCs/>
          <w:szCs w:val="28"/>
        </w:rPr>
        <w:t xml:space="preserve">Za </w:t>
      </w:r>
      <w:r w:rsidRPr="00BD3A69" w:rsidR="00063C0D">
        <w:rPr>
          <w:bCs/>
          <w:szCs w:val="28"/>
        </w:rPr>
        <w:t>neplnenie</w:t>
      </w:r>
      <w:r w:rsidR="00AA1C43">
        <w:rPr>
          <w:bCs/>
          <w:szCs w:val="28"/>
        </w:rPr>
        <w:t xml:space="preserve"> si povinností</w:t>
      </w:r>
      <w:r w:rsidRPr="00BD3A69" w:rsidR="00063C0D">
        <w:rPr>
          <w:bCs/>
          <w:szCs w:val="28"/>
        </w:rPr>
        <w:t xml:space="preserve"> počas vyučovania a za narušovanie vyučovacieho procesu môže vyučujúci urobiť zápis </w:t>
      </w:r>
      <w:r w:rsidRPr="001774FF" w:rsidR="001774FF">
        <w:rPr>
          <w:bCs/>
          <w:szCs w:val="28"/>
        </w:rPr>
        <w:t>ETK v časti Poznámky</w:t>
      </w:r>
      <w:r w:rsidRPr="00BD3A69" w:rsidR="00063C0D">
        <w:rPr>
          <w:bCs/>
          <w:szCs w:val="28"/>
        </w:rPr>
        <w:t>,</w:t>
      </w:r>
      <w:r w:rsidR="00063C0D">
        <w:rPr>
          <w:bCs/>
          <w:szCs w:val="28"/>
        </w:rPr>
        <w:t xml:space="preserve"> za </w:t>
      </w:r>
      <w:r w:rsidRPr="009B78E4">
        <w:rPr>
          <w:bCs/>
          <w:szCs w:val="28"/>
        </w:rPr>
        <w:t xml:space="preserve">previnenie </w:t>
      </w:r>
      <w:r w:rsidR="009A33C5">
        <w:rPr>
          <w:bCs/>
          <w:szCs w:val="28"/>
        </w:rPr>
        <w:t>voči</w:t>
      </w:r>
      <w:r w:rsidRPr="009B78E4">
        <w:rPr>
          <w:bCs/>
          <w:szCs w:val="28"/>
        </w:rPr>
        <w:t xml:space="preserve"> školské</w:t>
      </w:r>
      <w:r w:rsidR="00244808">
        <w:rPr>
          <w:bCs/>
          <w:szCs w:val="28"/>
        </w:rPr>
        <w:t>mu</w:t>
      </w:r>
      <w:r w:rsidRPr="009B78E4">
        <w:rPr>
          <w:bCs/>
          <w:szCs w:val="28"/>
        </w:rPr>
        <w:t xml:space="preserve"> poriadku možno žiakovi uložiť napomenutie alebo pokarhanie od triedneho u</w:t>
      </w:r>
      <w:r w:rsidR="001774FF">
        <w:rPr>
          <w:bCs/>
          <w:szCs w:val="28"/>
        </w:rPr>
        <w:t>čiteľa, pokarhanie od riaditeľa</w:t>
      </w:r>
      <w:r w:rsidRPr="009B78E4">
        <w:rPr>
          <w:bCs/>
          <w:szCs w:val="28"/>
        </w:rPr>
        <w:t xml:space="preserve"> školy, podmienečné vylúčenie alebo vylúčenie.</w:t>
      </w:r>
    </w:p>
    <w:p xmlns:wp14="http://schemas.microsoft.com/office/word/2010/wordml" w:rsidRPr="009B78E4" w:rsidR="001774FF" w:rsidP="001774FF" w:rsidRDefault="001774FF" w14:paraId="16EC926C" wp14:textId="77777777">
      <w:pPr>
        <w:numPr>
          <w:ilvl w:val="0"/>
          <w:numId w:val="21"/>
        </w:numPr>
        <w:rPr>
          <w:bCs/>
          <w:szCs w:val="28"/>
        </w:rPr>
      </w:pPr>
      <w:r>
        <w:rPr>
          <w:bCs/>
          <w:szCs w:val="28"/>
        </w:rPr>
        <w:t>V prípade vážneho porušenia Školského poriadku sa žiakovi nemusí povoliť účasť na vybraných školských akciách (napr. výmenný pobyt, školský výlet).</w:t>
      </w:r>
    </w:p>
    <w:p xmlns:wp14="http://schemas.microsoft.com/office/word/2010/wordml" w:rsidRPr="00302933" w:rsidR="00E627CE" w:rsidP="004C0221" w:rsidRDefault="009B78E4" w14:paraId="5A9B98E7" wp14:textId="77777777">
      <w:pPr>
        <w:numPr>
          <w:ilvl w:val="0"/>
          <w:numId w:val="21"/>
        </w:numPr>
        <w:rPr>
          <w:bCs/>
          <w:szCs w:val="28"/>
        </w:rPr>
      </w:pPr>
      <w:r w:rsidRPr="00302933">
        <w:rPr>
          <w:bCs/>
          <w:szCs w:val="28"/>
        </w:rPr>
        <w:t>Za porušenie školského poriadku sa považuje aj</w:t>
      </w:r>
      <w:r w:rsidRPr="00302933" w:rsidR="004C0221">
        <w:rPr>
          <w:bCs/>
          <w:szCs w:val="28"/>
        </w:rPr>
        <w:t xml:space="preserve"> </w:t>
      </w:r>
      <w:r w:rsidRPr="00302933" w:rsidR="00F1372A">
        <w:rPr>
          <w:bCs/>
          <w:szCs w:val="28"/>
        </w:rPr>
        <w:t>poškodzovanie mena školy nevhodným správaním</w:t>
      </w:r>
      <w:r w:rsidRPr="00302933" w:rsidR="004C0221">
        <w:rPr>
          <w:bCs/>
          <w:szCs w:val="28"/>
        </w:rPr>
        <w:t xml:space="preserve"> </w:t>
      </w:r>
      <w:r w:rsidRPr="00302933" w:rsidR="00E627CE">
        <w:rPr>
          <w:bCs/>
          <w:szCs w:val="28"/>
        </w:rPr>
        <w:t>mimo školy</w:t>
      </w:r>
      <w:r w:rsidRPr="00302933" w:rsidR="004C0221">
        <w:rPr>
          <w:bCs/>
          <w:szCs w:val="28"/>
        </w:rPr>
        <w:t>:</w:t>
      </w:r>
    </w:p>
    <w:p xmlns:wp14="http://schemas.microsoft.com/office/word/2010/wordml" w:rsidRPr="001E3FE6" w:rsidR="004C0221" w:rsidP="00E627CE" w:rsidRDefault="004C0221" w14:paraId="51BC7FEB" wp14:textId="77777777">
      <w:pPr>
        <w:numPr>
          <w:ilvl w:val="1"/>
          <w:numId w:val="21"/>
        </w:numPr>
        <w:rPr>
          <w:bCs/>
          <w:color w:val="000000"/>
          <w:szCs w:val="28"/>
        </w:rPr>
      </w:pPr>
      <w:r w:rsidRPr="001E3FE6">
        <w:rPr>
          <w:bCs/>
          <w:color w:val="000000"/>
          <w:szCs w:val="28"/>
        </w:rPr>
        <w:t>fajčenie v</w:t>
      </w:r>
      <w:r w:rsidRPr="001E3FE6" w:rsidR="00AA1C43">
        <w:rPr>
          <w:bCs/>
          <w:color w:val="000000"/>
          <w:szCs w:val="28"/>
        </w:rPr>
        <w:t> areáli a</w:t>
      </w:r>
      <w:r w:rsidRPr="001E3FE6">
        <w:rPr>
          <w:bCs/>
          <w:color w:val="000000"/>
          <w:szCs w:val="28"/>
        </w:rPr>
        <w:t> blízkosti školy - za kni</w:t>
      </w:r>
      <w:r w:rsidRPr="001E3FE6" w:rsidR="00CF2288">
        <w:rPr>
          <w:bCs/>
          <w:color w:val="000000"/>
          <w:szCs w:val="28"/>
        </w:rPr>
        <w:t>žnicou a pri okolitých bytových domoch</w:t>
      </w:r>
    </w:p>
    <w:p xmlns:wp14="http://schemas.microsoft.com/office/word/2010/wordml" w:rsidRPr="00302933" w:rsidR="00E627CE" w:rsidP="00E627CE" w:rsidRDefault="00E627CE" w14:paraId="0D590CCB" wp14:textId="77777777">
      <w:pPr>
        <w:numPr>
          <w:ilvl w:val="1"/>
          <w:numId w:val="21"/>
        </w:numPr>
        <w:rPr>
          <w:bCs/>
          <w:szCs w:val="28"/>
        </w:rPr>
      </w:pPr>
      <w:r w:rsidRPr="00302933">
        <w:rPr>
          <w:bCs/>
          <w:szCs w:val="28"/>
        </w:rPr>
        <w:t>priestupky voči dobrému občianskemu spolunažívaniu</w:t>
      </w:r>
      <w:r w:rsidRPr="00302933" w:rsidR="004C0221">
        <w:rPr>
          <w:bCs/>
          <w:szCs w:val="28"/>
        </w:rPr>
        <w:t xml:space="preserve"> </w:t>
      </w:r>
    </w:p>
    <w:p xmlns:wp14="http://schemas.microsoft.com/office/word/2010/wordml" w:rsidR="009B78E4" w:rsidP="3FB71B3C" w:rsidRDefault="009B78E4" w14:paraId="393C05D7" wp14:textId="77777777">
      <w:pPr>
        <w:numPr>
          <w:ilvl w:val="1"/>
          <w:numId w:val="21"/>
        </w:numPr>
        <w:rPr/>
      </w:pPr>
      <w:r w:rsidR="009B78E4">
        <w:rPr/>
        <w:t>spáchanie priestupku alebo trestného činu (na základe právoplatného rozhodnutia).</w:t>
      </w:r>
    </w:p>
    <w:p xmlns:wp14="http://schemas.microsoft.com/office/word/2010/wordml" w:rsidR="009446B7" w:rsidP="008E5C49" w:rsidRDefault="009446B7" w14:paraId="51239A51" wp14:textId="77777777">
      <w:pPr>
        <w:pStyle w:val="Nadpis2"/>
        <w:rPr>
          <w:lang w:val="cs-CZ" w:eastAsia="cs-CZ"/>
        </w:rPr>
      </w:pPr>
      <w:proofErr w:type="spellStart"/>
      <w:r>
        <w:rPr>
          <w:lang w:val="cs-CZ" w:eastAsia="cs-CZ"/>
        </w:rPr>
        <w:t>Hodnotenie</w:t>
      </w:r>
      <w:proofErr w:type="spellEnd"/>
      <w:r>
        <w:rPr>
          <w:lang w:val="cs-CZ" w:eastAsia="cs-CZ"/>
        </w:rPr>
        <w:t xml:space="preserve"> a </w:t>
      </w:r>
      <w:proofErr w:type="spellStart"/>
      <w:r>
        <w:rPr>
          <w:lang w:val="cs-CZ" w:eastAsia="cs-CZ"/>
        </w:rPr>
        <w:t>klasifikácia</w:t>
      </w:r>
      <w:proofErr w:type="spellEnd"/>
    </w:p>
    <w:p xmlns:wp14="http://schemas.microsoft.com/office/word/2010/wordml" w:rsidR="009B78E4" w:rsidP="009A33C5" w:rsidRDefault="009B78E4" w14:paraId="26E4A960" wp14:textId="77777777">
      <w:pPr>
        <w:numPr>
          <w:ilvl w:val="0"/>
          <w:numId w:val="23"/>
        </w:numPr>
      </w:pPr>
      <w:r>
        <w:t xml:space="preserve">Ak žiaka nie je možné </w:t>
      </w:r>
      <w:r w:rsidRPr="001E3FE6" w:rsidR="00AA1C43">
        <w:rPr>
          <w:color w:val="000000"/>
        </w:rPr>
        <w:t>v súlade s kritériami pre jednotlivé predmety</w:t>
      </w:r>
      <w:r w:rsidR="00AA1C43">
        <w:t xml:space="preserve"> </w:t>
      </w:r>
      <w:r>
        <w:t>vyskúšať a klasifikovať počas klasifikačného obdobia pre jeho dlhodobú alebo častú neprítomnosť na vyučovaní, bude komisionálne skúšaný</w:t>
      </w:r>
      <w:r w:rsidR="00AA1C43">
        <w:t xml:space="preserve"> </w:t>
      </w:r>
      <w:r>
        <w:t>a klasifikovaný v náhradnom ter</w:t>
      </w:r>
      <w:r w:rsidR="001774FF">
        <w:t>míne určenom riaditeľom</w:t>
      </w:r>
      <w:r>
        <w:t xml:space="preserve"> školy.</w:t>
      </w:r>
    </w:p>
    <w:p xmlns:wp14="http://schemas.microsoft.com/office/word/2010/wordml" w:rsidR="009B78E4" w:rsidP="009A33C5" w:rsidRDefault="009B78E4" w14:paraId="33380B49" wp14:textId="77777777">
      <w:pPr>
        <w:numPr>
          <w:ilvl w:val="0"/>
          <w:numId w:val="23"/>
        </w:numPr>
      </w:pPr>
      <w:r>
        <w:t>Ak na konci druhého polroka žiak neprospel najviac z dvoch predmetov, môže zákonný zástupca žiaka alebo plnoletý žiak sám písomne požiadať o povolenie vykonať opravné skúšky.</w:t>
      </w:r>
    </w:p>
    <w:p xmlns:wp14="http://schemas.microsoft.com/office/word/2010/wordml" w:rsidR="009B78E4" w:rsidP="009A33C5" w:rsidRDefault="009B78E4" w14:paraId="3934D528" wp14:textId="77777777">
      <w:pPr>
        <w:numPr>
          <w:ilvl w:val="0"/>
          <w:numId w:val="23"/>
        </w:numPr>
      </w:pPr>
      <w:r>
        <w:t>Ak  na konci druhého polroka žiak neprospel z troch a viac predmetov, môže zákonný zástupca žiaka alebo plnoletý žiak sám písomne požiadať o povolenie opakovať ročník.</w:t>
      </w:r>
    </w:p>
    <w:p xmlns:wp14="http://schemas.microsoft.com/office/word/2010/wordml" w:rsidR="00543350" w:rsidP="009A33C5" w:rsidRDefault="00543350" w14:paraId="1563E7C6" wp14:textId="77777777">
      <w:pPr>
        <w:numPr>
          <w:ilvl w:val="0"/>
          <w:numId w:val="23"/>
        </w:numPr>
      </w:pPr>
      <w:r>
        <w:t>Podmienkou pre absolvovanie povinne voliteľného predmetu etická a náboženská výchova je pravidelná účasť žiaka na vyučovaní. V prípade vysokej absencie na týchto hodinách žiak spracuje tému určenú vyučujúcim predmetu a prezentuje ju na vyučovacej hodine.</w:t>
      </w:r>
    </w:p>
    <w:p xmlns:wp14="http://schemas.microsoft.com/office/word/2010/wordml" w:rsidR="009446B7" w:rsidP="008E5C49" w:rsidRDefault="009446B7" w14:paraId="2C4151F6" wp14:textId="77777777">
      <w:pPr>
        <w:pStyle w:val="Nadpis2"/>
        <w:rPr>
          <w:lang w:val="cs-CZ" w:eastAsia="cs-CZ"/>
        </w:rPr>
      </w:pPr>
      <w:proofErr w:type="spellStart"/>
      <w:r>
        <w:rPr>
          <w:lang w:val="cs-CZ" w:eastAsia="cs-CZ"/>
        </w:rPr>
        <w:t>Prerušenie</w:t>
      </w:r>
      <w:proofErr w:type="spellEnd"/>
      <w:r>
        <w:rPr>
          <w:lang w:val="cs-CZ" w:eastAsia="cs-CZ"/>
        </w:rPr>
        <w:t xml:space="preserve"> </w:t>
      </w:r>
      <w:proofErr w:type="spellStart"/>
      <w:r>
        <w:rPr>
          <w:lang w:val="cs-CZ" w:eastAsia="cs-CZ"/>
        </w:rPr>
        <w:t>štúdia</w:t>
      </w:r>
      <w:proofErr w:type="spellEnd"/>
      <w:r>
        <w:rPr>
          <w:lang w:val="cs-CZ" w:eastAsia="cs-CZ"/>
        </w:rPr>
        <w:t xml:space="preserve"> a </w:t>
      </w:r>
      <w:proofErr w:type="spellStart"/>
      <w:r>
        <w:rPr>
          <w:lang w:val="cs-CZ" w:eastAsia="cs-CZ"/>
        </w:rPr>
        <w:t>štúdium</w:t>
      </w:r>
      <w:proofErr w:type="spellEnd"/>
      <w:r>
        <w:rPr>
          <w:lang w:val="cs-CZ" w:eastAsia="cs-CZ"/>
        </w:rPr>
        <w:t xml:space="preserve"> v</w:t>
      </w:r>
      <w:r w:rsidR="009B78E4">
        <w:rPr>
          <w:lang w:val="cs-CZ" w:eastAsia="cs-CZ"/>
        </w:rPr>
        <w:t> </w:t>
      </w:r>
      <w:r>
        <w:rPr>
          <w:lang w:val="cs-CZ" w:eastAsia="cs-CZ"/>
        </w:rPr>
        <w:t>zahraničí</w:t>
      </w:r>
    </w:p>
    <w:p xmlns:wp14="http://schemas.microsoft.com/office/word/2010/wordml" w:rsidR="009B78E4" w:rsidP="009A33C5" w:rsidRDefault="009B78E4" w14:paraId="30E430A0" wp14:textId="77777777">
      <w:pPr>
        <w:numPr>
          <w:ilvl w:val="0"/>
          <w:numId w:val="25"/>
        </w:numPr>
      </w:pPr>
      <w:r>
        <w:t>Žiakovi, ktorý splnil povinnú školskú dochádzku</w:t>
      </w:r>
      <w:r w:rsidR="009A33C5">
        <w:t>,</w:t>
      </w:r>
      <w:r w:rsidR="001774FF">
        <w:t xml:space="preserve"> môže riaditeľ</w:t>
      </w:r>
      <w:r>
        <w:t xml:space="preserve"> školy na žiadosť jeho zákonného zástupcu alebo na vlastnú žiadosť plnoletého žiaka povoliť prerušenie štúdia najviac na tri roky.</w:t>
      </w:r>
    </w:p>
    <w:p xmlns:wp14="http://schemas.microsoft.com/office/word/2010/wordml" w:rsidRPr="009A33C5" w:rsidR="009B78E4" w:rsidP="009A33C5" w:rsidRDefault="009B78E4" w14:paraId="5CDBF03F" wp14:textId="77777777">
      <w:pPr>
        <w:numPr>
          <w:ilvl w:val="0"/>
          <w:numId w:val="25"/>
        </w:numPr>
        <w:rPr>
          <w:szCs w:val="22"/>
        </w:rPr>
      </w:pPr>
      <w:r>
        <w:t xml:space="preserve">Na žiadosť zákonného zástupcu žiaka alebo na vlastnú žiadosť </w:t>
      </w:r>
      <w:r w:rsidR="001774FF">
        <w:t>plnoletého žiaka môže riaditeľ</w:t>
      </w:r>
      <w:r>
        <w:t xml:space="preserve"> školy povoliť absolvovanie časti štúdia na obdobnej škole v zahraničí. </w:t>
      </w:r>
    </w:p>
    <w:p xmlns:wp14="http://schemas.microsoft.com/office/word/2010/wordml" w:rsidR="009446B7" w:rsidP="008E5C49" w:rsidRDefault="009446B7" w14:paraId="436D737D" wp14:textId="77777777">
      <w:pPr>
        <w:pStyle w:val="Nadpis2"/>
        <w:rPr>
          <w:lang w:val="cs-CZ" w:eastAsia="cs-CZ"/>
        </w:rPr>
      </w:pPr>
      <w:proofErr w:type="spellStart"/>
      <w:r>
        <w:rPr>
          <w:lang w:val="cs-CZ" w:eastAsia="cs-CZ"/>
        </w:rPr>
        <w:t>Žiacka</w:t>
      </w:r>
      <w:proofErr w:type="spellEnd"/>
      <w:r>
        <w:rPr>
          <w:lang w:val="cs-CZ" w:eastAsia="cs-CZ"/>
        </w:rPr>
        <w:t xml:space="preserve"> samospráva</w:t>
      </w:r>
    </w:p>
    <w:p xmlns:wp14="http://schemas.microsoft.com/office/word/2010/wordml" w:rsidR="001574DF" w:rsidP="001574DF" w:rsidRDefault="001574DF" w14:paraId="393A4EFD" wp14:textId="77777777">
      <w:pPr>
        <w:ind w:left="709" w:firstLine="0"/>
      </w:pPr>
      <w:r>
        <w:t xml:space="preserve">Vo vzťahu k vedeniu školy záujmy žiakov zastupuje </w:t>
      </w:r>
      <w:r w:rsidR="009A33C5">
        <w:t>ž</w:t>
      </w:r>
      <w:r>
        <w:t>iacka školská rada, ktorá sa riadi svojím štatútom a tvoria ju zástupcovia jednotlivých tried, jej prostredníctvom majú žiaci možnosť ovplyvňovať život školy a podieľať sa na tvorbe vnútorných predpisov školy.</w:t>
      </w:r>
      <w:r w:rsidR="00B2631D">
        <w:t xml:space="preserve"> Koordinátorkou žiackej školskej rady je výchovná poradkyňa.</w:t>
      </w:r>
      <w:r>
        <w:t xml:space="preserve"> V triedach sa môže vytvoriť spravidla trojčlenná samospráva, ktorá riadi život triedy a vystupuje ako hovorca záujmov triedy.</w:t>
      </w:r>
      <w:r w:rsidR="00B2631D">
        <w:t xml:space="preserve"> </w:t>
      </w:r>
    </w:p>
    <w:p xmlns:wp14="http://schemas.microsoft.com/office/word/2010/wordml" w:rsidR="009446B7" w:rsidP="001574DF" w:rsidRDefault="009446B7" w14:paraId="6D5BD04F" wp14:textId="77777777">
      <w:pPr>
        <w:pStyle w:val="Nadpis2"/>
        <w:rPr>
          <w:lang w:val="cs-CZ" w:eastAsia="cs-CZ"/>
        </w:rPr>
      </w:pPr>
      <w:r>
        <w:rPr>
          <w:lang w:val="cs-CZ" w:eastAsia="cs-CZ"/>
        </w:rPr>
        <w:t xml:space="preserve">Ochrana majetku </w:t>
      </w:r>
      <w:proofErr w:type="spellStart"/>
      <w:r>
        <w:rPr>
          <w:lang w:val="cs-CZ" w:eastAsia="cs-CZ"/>
        </w:rPr>
        <w:t>žiaka</w:t>
      </w:r>
      <w:proofErr w:type="spellEnd"/>
    </w:p>
    <w:p xmlns:wp14="http://schemas.microsoft.com/office/word/2010/wordml" w:rsidR="001574DF" w:rsidP="009A33C5" w:rsidRDefault="001574DF" w14:paraId="5FCF93A7" wp14:textId="77777777">
      <w:pPr>
        <w:numPr>
          <w:ilvl w:val="0"/>
          <w:numId w:val="15"/>
        </w:numPr>
      </w:pPr>
      <w:r>
        <w:t xml:space="preserve">Žiak si môže prostredníctvom školy poistiť svoje veci. Poškodené  a odcudzené veci môžu byť uhradené len prostredníctvom poisťovne podľa zmluvného dojednania. </w:t>
      </w:r>
    </w:p>
    <w:p xmlns:wp14="http://schemas.microsoft.com/office/word/2010/wordml" w:rsidR="001574DF" w:rsidP="009A33C5" w:rsidRDefault="001574DF" w14:paraId="3C127B26" wp14:textId="77777777">
      <w:pPr>
        <w:numPr>
          <w:ilvl w:val="0"/>
          <w:numId w:val="15"/>
        </w:numPr>
      </w:pPr>
      <w:r>
        <w:t>Žiak nenosí do školy veci, ktoré nesúvisia s vyučovaním, väčšie sumy peňazí a cenné predmety. Za stratu peňazí a cenných vecí sa neposkytuje náhrada ani v rámci poistného.</w:t>
      </w:r>
    </w:p>
    <w:p xmlns:wp14="http://schemas.microsoft.com/office/word/2010/wordml" w:rsidR="001574DF" w:rsidP="009A33C5" w:rsidRDefault="001574DF" w14:paraId="489820C4" wp14:textId="77777777">
      <w:pPr>
        <w:numPr>
          <w:ilvl w:val="0"/>
          <w:numId w:val="15"/>
        </w:numPr>
      </w:pPr>
      <w:r>
        <w:t>Odcudzenie vecí žiak nahlási ihneď triednemu učiteľovi, v prípade jeho neprítomnosti na sekretariáte školy. Vlastníctvo odcudzenej veci je povinný preukázať.</w:t>
      </w:r>
    </w:p>
    <w:p xmlns:wp14="http://schemas.microsoft.com/office/word/2010/wordml" w:rsidR="005C7488" w:rsidP="009A33C5" w:rsidRDefault="001574DF" w14:paraId="6CB32112" wp14:textId="77777777">
      <w:pPr>
        <w:numPr>
          <w:ilvl w:val="0"/>
          <w:numId w:val="15"/>
        </w:numPr>
      </w:pPr>
      <w:r>
        <w:t xml:space="preserve">Nájdené osobné veci žiakov sa ukladajú u informátorky. </w:t>
      </w:r>
    </w:p>
    <w:p xmlns:wp14="http://schemas.microsoft.com/office/word/2010/wordml" w:rsidR="00317667" w:rsidP="007506A8" w:rsidRDefault="005C7488" w14:paraId="43B94C20" wp14:textId="77777777">
      <w:pPr>
        <w:pStyle w:val="Nadpis1"/>
      </w:pPr>
      <w:proofErr w:type="spellStart"/>
      <w:r>
        <w:t>Bezpečnosť</w:t>
      </w:r>
      <w:proofErr w:type="spellEnd"/>
      <w:r>
        <w:t xml:space="preserve"> a ochrana </w:t>
      </w:r>
      <w:proofErr w:type="spellStart"/>
      <w:r>
        <w:t>zdravia</w:t>
      </w:r>
      <w:proofErr w:type="spellEnd"/>
    </w:p>
    <w:p xmlns:wp14="http://schemas.microsoft.com/office/word/2010/wordml" w:rsidR="005C7488" w:rsidP="007506A8" w:rsidRDefault="005C7488" w14:paraId="00F84172" wp14:textId="77777777">
      <w:pPr>
        <w:numPr>
          <w:ilvl w:val="0"/>
          <w:numId w:val="29"/>
        </w:numPr>
      </w:pPr>
      <w:r w:rsidRPr="007F3184">
        <w:t>Žiaci sú povinní dodržiavať predpisy a pokyny školy o</w:t>
      </w:r>
      <w:r>
        <w:t> bezpečnosti a ochrane zdravia a požiarnej ochrane</w:t>
      </w:r>
      <w:r w:rsidRPr="007F3184">
        <w:t>, s ktorými boli oboznámení</w:t>
      </w:r>
      <w:r>
        <w:t xml:space="preserve"> preukázateľným spôsobom</w:t>
      </w:r>
      <w:r w:rsidRPr="007F3184">
        <w:t xml:space="preserve"> </w:t>
      </w:r>
      <w:r>
        <w:t>na začiatku školského roka</w:t>
      </w:r>
      <w:r w:rsidR="00E6208E">
        <w:t xml:space="preserve"> a pred konaním aktivít organizovaných mimo budovy školy. </w:t>
      </w:r>
    </w:p>
    <w:p xmlns:wp14="http://schemas.microsoft.com/office/word/2010/wordml" w:rsidR="00E53A55" w:rsidP="007506A8" w:rsidRDefault="00E53A55" w14:paraId="68DF6761" wp14:textId="77777777">
      <w:pPr>
        <w:numPr>
          <w:ilvl w:val="0"/>
          <w:numId w:val="29"/>
        </w:numPr>
      </w:pPr>
      <w:r>
        <w:t>Počas vyučovania žiak nesmie svojvoľne opustiť budovu školy, v </w:t>
      </w:r>
      <w:r w:rsidR="007506A8">
        <w:t xml:space="preserve">prípade porušenia tohto zákazu </w:t>
      </w:r>
      <w:r>
        <w:t xml:space="preserve">škola neberie zodpovednosť za bezpečnosť žiaka. </w:t>
      </w:r>
    </w:p>
    <w:p xmlns:wp14="http://schemas.microsoft.com/office/word/2010/wordml" w:rsidR="00B2631D" w:rsidP="007506A8" w:rsidRDefault="00317667" w14:paraId="6989931D" wp14:textId="77777777">
      <w:pPr>
        <w:numPr>
          <w:ilvl w:val="0"/>
          <w:numId w:val="29"/>
        </w:numPr>
      </w:pPr>
      <w:r>
        <w:t>V záujme ochrany zdravia a bezpečnosti žiakov je zabezpečený pedagogický dozor počas celého vyučovania a</w:t>
      </w:r>
      <w:r w:rsidR="00D2049D">
        <w:t xml:space="preserve"> počas </w:t>
      </w:r>
      <w:r>
        <w:t>školských akcií.</w:t>
      </w:r>
      <w:r w:rsidR="00E6208E">
        <w:t xml:space="preserve"> </w:t>
      </w:r>
    </w:p>
    <w:p xmlns:wp14="http://schemas.microsoft.com/office/word/2010/wordml" w:rsidRPr="00383BE0" w:rsidR="00B73CCF" w:rsidP="00383BE0" w:rsidRDefault="00B73CCF" w14:paraId="0E0BB860" wp14:textId="77777777">
      <w:pPr>
        <w:numPr>
          <w:ilvl w:val="0"/>
          <w:numId w:val="29"/>
        </w:numPr>
      </w:pPr>
      <w:r w:rsidRPr="00383BE0">
        <w:t>Žiaci, ktorí sa stravujú v niektorej zo zmluvných školských jedální</w:t>
      </w:r>
      <w:r w:rsidRPr="00383BE0" w:rsidR="007506A8">
        <w:t>,</w:t>
      </w:r>
      <w:r w:rsidRPr="00383BE0">
        <w:t xml:space="preserve"> v čase obedňaj</w:t>
      </w:r>
      <w:r w:rsidRPr="00383BE0" w:rsidR="007506A8">
        <w:t>šej prestávky určenej rozvrhom</w:t>
      </w:r>
      <w:r w:rsidR="00AA1C43">
        <w:t>,</w:t>
      </w:r>
      <w:r w:rsidRPr="00383BE0">
        <w:t xml:space="preserve"> dbajú pri individuálnom presune tam i späť na dodržiavanie pravidiel cestnej premávky. V školskej jedálni sa žiak riadi pokynmi pedagogického dozoru príslušnej školy.</w:t>
      </w:r>
    </w:p>
    <w:p xmlns:wp14="http://schemas.microsoft.com/office/word/2010/wordml" w:rsidRPr="00E72AE4" w:rsidR="005C7488" w:rsidP="007506A8" w:rsidRDefault="005C7488" w14:paraId="521FA858" wp14:textId="77777777">
      <w:pPr>
        <w:numPr>
          <w:ilvl w:val="0"/>
          <w:numId w:val="29"/>
        </w:numPr>
      </w:pPr>
      <w:r w:rsidRPr="007F3184">
        <w:t xml:space="preserve">Žiakom je v celom areáli školy </w:t>
      </w:r>
      <w:r>
        <w:t xml:space="preserve">a pri činnostiach </w:t>
      </w:r>
      <w:r w:rsidRPr="007F3184">
        <w:t xml:space="preserve">organizovaných školou zakázané fajčiť a požívať alkohol, </w:t>
      </w:r>
      <w:r w:rsidR="00AA1C43">
        <w:t xml:space="preserve">omamné a </w:t>
      </w:r>
      <w:r w:rsidRPr="007F3184">
        <w:t xml:space="preserve">iné škodlivé a návykové látky. Do školy </w:t>
      </w:r>
      <w:r w:rsidR="00E72AE4">
        <w:t xml:space="preserve">a na školské akcie </w:t>
      </w:r>
      <w:r w:rsidRPr="007F3184">
        <w:t xml:space="preserve">nie je dovolené nosiť </w:t>
      </w:r>
      <w:r w:rsidR="00F222CC">
        <w:t xml:space="preserve">predmety a </w:t>
      </w:r>
      <w:r w:rsidRPr="007F3184">
        <w:t xml:space="preserve">látky nebezpečné </w:t>
      </w:r>
      <w:r w:rsidR="007506A8">
        <w:t>pre zdravie a život</w:t>
      </w:r>
      <w:r w:rsidRPr="007F3184">
        <w:t>.</w:t>
      </w:r>
      <w:r w:rsidRPr="00E72AE4">
        <w:t xml:space="preserve"> </w:t>
      </w:r>
      <w:r w:rsidR="00C630A7">
        <w:t>Za konzumáciu alkoholu či požitie omamných látok počas vyučovania alebo na školskej akcii bude žiakovi znížená známka zo správania minimálne o jeden stupeň.</w:t>
      </w:r>
    </w:p>
    <w:p xmlns:wp14="http://schemas.microsoft.com/office/word/2010/wordml" w:rsidRPr="00E72AE4" w:rsidR="005C7488" w:rsidP="007506A8" w:rsidRDefault="005C7488" w14:paraId="2D394603" wp14:textId="77777777">
      <w:pPr>
        <w:numPr>
          <w:ilvl w:val="0"/>
          <w:numId w:val="29"/>
        </w:numPr>
      </w:pPr>
      <w:r w:rsidRPr="00E72AE4">
        <w:t>V záujme ochrany zdravia a života je žiak povinný nahlásiť prítomnosť návykových látok v škole a</w:t>
      </w:r>
      <w:r w:rsidR="007506A8">
        <w:t> </w:t>
      </w:r>
      <w:r w:rsidRPr="00383BE0" w:rsidR="007506A8">
        <w:t xml:space="preserve">osoby pod </w:t>
      </w:r>
      <w:r w:rsidRPr="00383BE0">
        <w:t xml:space="preserve"> ich </w:t>
      </w:r>
      <w:r w:rsidRPr="00383BE0" w:rsidR="007506A8">
        <w:t>vplyvom</w:t>
      </w:r>
      <w:r w:rsidRPr="00383BE0">
        <w:t>.</w:t>
      </w:r>
      <w:r w:rsidRPr="00E72AE4">
        <w:t xml:space="preserve"> Zistené prípady bude škola riešiť s rodičmi, prípadne odborníkmi z oblasti zdravotníctva a policajným zborom.</w:t>
      </w:r>
    </w:p>
    <w:p xmlns:wp14="http://schemas.microsoft.com/office/word/2010/wordml" w:rsidRPr="00E72AE4" w:rsidR="005C7488" w:rsidP="007506A8" w:rsidRDefault="005C7488" w14:paraId="1AA09E81" wp14:textId="77777777">
      <w:pPr>
        <w:numPr>
          <w:ilvl w:val="0"/>
          <w:numId w:val="29"/>
        </w:numPr>
      </w:pPr>
      <w:r w:rsidRPr="007F3184">
        <w:t xml:space="preserve">Úrazy žiakov sa riadne evidujú a registrujú poverenou osobou. Žiaci sú povinní hlásiť </w:t>
      </w:r>
      <w:r w:rsidR="009D295F">
        <w:t xml:space="preserve">neodkladne </w:t>
      </w:r>
      <w:r w:rsidRPr="007F3184">
        <w:t>každý úraz</w:t>
      </w:r>
      <w:r>
        <w:t xml:space="preserve"> alebo nebezpečnú udalosť</w:t>
      </w:r>
      <w:r w:rsidRPr="007F3184">
        <w:t xml:space="preserve"> a ublíženie na zdraví, ku ktorému došlo  počas vyučovania a mimoškolskýc</w:t>
      </w:r>
      <w:r>
        <w:t>h aktivít organizovaných školou učiteľovi</w:t>
      </w:r>
      <w:r w:rsidR="00AA1C43">
        <w:t xml:space="preserve"> vykonávajúcemu pedagogický dozor</w:t>
      </w:r>
      <w:r>
        <w:t>. Ak to žiakovi zdravotný stav nedovoľuje, urobí to jeho spolužiak.</w:t>
      </w:r>
      <w:r w:rsidRPr="00E72AE4">
        <w:t xml:space="preserve"> O každom úraze sa spisuje záznam, ku ktorému sa vyjadruje a podpisuje ho zákonný zástupca žiaka.</w:t>
      </w:r>
    </w:p>
    <w:p xmlns:wp14="http://schemas.microsoft.com/office/word/2010/wordml" w:rsidR="005C7488" w:rsidP="007506A8" w:rsidRDefault="005C7488" w14:paraId="42458D8F" wp14:textId="77777777">
      <w:pPr>
        <w:numPr>
          <w:ilvl w:val="0"/>
          <w:numId w:val="29"/>
        </w:numPr>
      </w:pPr>
      <w:r w:rsidRPr="00E72AE4">
        <w:t>Každý žiak má právo odmietnuť úlohu alebo prácu</w:t>
      </w:r>
      <w:r w:rsidR="00B2631D">
        <w:t>, ktorá by ohrozovala zdravie a </w:t>
      </w:r>
      <w:r w:rsidRPr="00E72AE4">
        <w:t xml:space="preserve">bezpečnosť </w:t>
      </w:r>
      <w:r w:rsidR="009D295F">
        <w:t>jeho</w:t>
      </w:r>
      <w:r w:rsidRPr="00E72AE4">
        <w:t xml:space="preserve"> alebo inej osoby.</w:t>
      </w:r>
    </w:p>
    <w:p xmlns:wp14="http://schemas.microsoft.com/office/word/2010/wordml" w:rsidRPr="001E3FE6" w:rsidR="008D5C3C" w:rsidP="00383BE0" w:rsidRDefault="008D5C3C" w14:paraId="63378016" wp14:textId="77777777">
      <w:pPr>
        <w:numPr>
          <w:ilvl w:val="0"/>
          <w:numId w:val="29"/>
        </w:numPr>
        <w:rPr>
          <w:color w:val="000000"/>
        </w:rPr>
      </w:pPr>
      <w:r w:rsidRPr="00383BE0">
        <w:t>Žiak má ochraňovať všetky pozitívne hodnoty v škole a zároveň musí byť chránený školou od zastrašovania, vydierania, šikanovania a iných foriem násilia, preto žiaci nesmú byť ľahostajní k akejkoľvek forme psychického a fyzického šikanovania a ponižovania seba alebo svojich spolužiakov. Pri zistení prejavov takéhoto správania bezodkladne prípad oznámia triednemu učiteľovi alebo výchovnému poradcovi. Všetky prejavy takéhoto negatívneho správania budú oznamované rodičom, prípadne policajnému zboru a prísne trestané</w:t>
      </w:r>
      <w:r w:rsidRPr="001E3FE6">
        <w:rPr>
          <w:color w:val="000000"/>
        </w:rPr>
        <w:t>.</w:t>
      </w:r>
      <w:r w:rsidRPr="001E3FE6" w:rsidR="00AA1C43">
        <w:rPr>
          <w:color w:val="000000"/>
        </w:rPr>
        <w:t xml:space="preserve"> Porušenia školského poriadku sa dopúšťajú žiaci, ktorí ponižujú a šikanujú iných, ale aj tí, ktorí sú svedkami takého javu a neoznámia to.</w:t>
      </w:r>
    </w:p>
    <w:p xmlns:wp14="http://schemas.microsoft.com/office/word/2010/wordml" w:rsidRPr="001E3FE6" w:rsidR="00704F1F" w:rsidP="00383BE0" w:rsidRDefault="00704F1F" w14:paraId="0D6B56EF" wp14:textId="77777777">
      <w:pPr>
        <w:numPr>
          <w:ilvl w:val="0"/>
          <w:numId w:val="29"/>
        </w:numPr>
        <w:rPr>
          <w:color w:val="000000"/>
        </w:rPr>
      </w:pPr>
      <w:r w:rsidRPr="001E3FE6">
        <w:rPr>
          <w:color w:val="000000"/>
        </w:rPr>
        <w:t>Žiaci sú povinní chrániť svoje osobné údaje aj údaje ostatných, zverejňovanie fotografií iných osôb bez ich súhlasu na sociálnych sieťach je považované za porušenie ich osobnej slobody. Žiak sa nesmie verejne vyjadrovať hanlivo o spolužiakoch a zamestnancoch školy.</w:t>
      </w:r>
    </w:p>
    <w:p xmlns:wp14="http://schemas.microsoft.com/office/word/2010/wordml" w:rsidR="000D55F0" w:rsidP="00383BE0" w:rsidRDefault="000D55F0" w14:paraId="315D6440" wp14:textId="77777777">
      <w:pPr>
        <w:numPr>
          <w:ilvl w:val="0"/>
          <w:numId w:val="29"/>
        </w:numPr>
      </w:pPr>
      <w:r w:rsidRPr="00383BE0">
        <w:t>Školské lekárničky sú na sekretariáte školy a u informátorky.</w:t>
      </w:r>
    </w:p>
    <w:p xmlns:wp14="http://schemas.microsoft.com/office/word/2010/wordml" w:rsidRPr="00BD3A69" w:rsidR="00786729" w:rsidP="00383BE0" w:rsidRDefault="00786729" w14:paraId="00415FC7" wp14:textId="77777777">
      <w:pPr>
        <w:numPr>
          <w:ilvl w:val="0"/>
          <w:numId w:val="29"/>
        </w:numPr>
      </w:pPr>
      <w:r w:rsidRPr="00BD3A69">
        <w:t xml:space="preserve">Žiakom nie je povolené používať </w:t>
      </w:r>
      <w:proofErr w:type="spellStart"/>
      <w:r w:rsidRPr="00BD3A69">
        <w:t>rýchlovarné</w:t>
      </w:r>
      <w:proofErr w:type="spellEnd"/>
      <w:r w:rsidRPr="00BD3A69">
        <w:t xml:space="preserve"> kanvice.</w:t>
      </w:r>
    </w:p>
    <w:p xmlns:wp14="http://schemas.microsoft.com/office/word/2010/wordml" w:rsidRPr="00BF7C07" w:rsidR="005C7488" w:rsidP="007E2674" w:rsidRDefault="005C7488" w14:paraId="6FF141D6" wp14:textId="77777777">
      <w:pPr>
        <w:pStyle w:val="Nadpis1"/>
      </w:pPr>
      <w:proofErr w:type="spellStart"/>
      <w:r>
        <w:t>Podmienky</w:t>
      </w:r>
      <w:proofErr w:type="spellEnd"/>
      <w:r>
        <w:t xml:space="preserve"> </w:t>
      </w:r>
      <w:proofErr w:type="spellStart"/>
      <w:r>
        <w:t>nakladania</w:t>
      </w:r>
      <w:proofErr w:type="spellEnd"/>
      <w:r>
        <w:t xml:space="preserve"> s </w:t>
      </w:r>
      <w:proofErr w:type="spellStart"/>
      <w:r>
        <w:t>majetkom</w:t>
      </w:r>
      <w:proofErr w:type="spellEnd"/>
      <w:r>
        <w:t xml:space="preserve"> školy</w:t>
      </w:r>
    </w:p>
    <w:p xmlns:wp14="http://schemas.microsoft.com/office/word/2010/wordml" w:rsidRPr="00383BE0" w:rsidR="00200858" w:rsidP="007506A8" w:rsidRDefault="008D5C3C" w14:paraId="3AEAC9C7" wp14:textId="77777777">
      <w:pPr>
        <w:pStyle w:val="Nzov"/>
        <w:numPr>
          <w:ilvl w:val="0"/>
          <w:numId w:val="30"/>
        </w:numPr>
        <w:tabs>
          <w:tab w:val="left" w:pos="-567"/>
          <w:tab w:val="left" w:pos="-426"/>
          <w:tab w:val="left" w:pos="-284"/>
          <w:tab w:val="left" w:pos="0"/>
          <w:tab w:val="left" w:pos="1134"/>
        </w:tabs>
        <w:jc w:val="both"/>
        <w:rPr>
          <w:b w:val="0"/>
          <w:bCs w:val="0"/>
          <w:sz w:val="24"/>
          <w:szCs w:val="24"/>
          <w:u w:val="none"/>
          <w:lang w:val="sk-SK"/>
        </w:rPr>
      </w:pPr>
      <w:r w:rsidRPr="00383BE0">
        <w:rPr>
          <w:b w:val="0"/>
          <w:bCs w:val="0"/>
          <w:sz w:val="24"/>
          <w:szCs w:val="24"/>
          <w:u w:val="none"/>
          <w:lang w:val="sk-SK"/>
        </w:rPr>
        <w:t xml:space="preserve">Žiak je  povinný šetriť školské zariadenie, šetrne </w:t>
      </w:r>
      <w:r w:rsidRPr="00383BE0" w:rsidR="009D295F">
        <w:rPr>
          <w:b w:val="0"/>
          <w:bCs w:val="0"/>
          <w:sz w:val="24"/>
          <w:szCs w:val="24"/>
          <w:u w:val="none"/>
          <w:lang w:val="sk-SK"/>
        </w:rPr>
        <w:t>nakladať</w:t>
      </w:r>
      <w:r w:rsidRPr="00383BE0">
        <w:rPr>
          <w:b w:val="0"/>
          <w:bCs w:val="0"/>
          <w:sz w:val="24"/>
          <w:szCs w:val="24"/>
          <w:u w:val="none"/>
          <w:lang w:val="sk-SK"/>
        </w:rPr>
        <w:t xml:space="preserve"> </w:t>
      </w:r>
      <w:r w:rsidRPr="00383BE0" w:rsidR="00200858">
        <w:rPr>
          <w:b w:val="0"/>
          <w:bCs w:val="0"/>
          <w:sz w:val="24"/>
          <w:szCs w:val="24"/>
          <w:u w:val="none"/>
          <w:lang w:val="sk-SK"/>
        </w:rPr>
        <w:t xml:space="preserve">s energiou, vodou a </w:t>
      </w:r>
      <w:r w:rsidRPr="00383BE0">
        <w:rPr>
          <w:b w:val="0"/>
          <w:bCs w:val="0"/>
          <w:sz w:val="24"/>
          <w:szCs w:val="24"/>
          <w:u w:val="none"/>
          <w:lang w:val="sk-SK"/>
        </w:rPr>
        <w:t xml:space="preserve">učebnými pomôckami. </w:t>
      </w:r>
      <w:r w:rsidRPr="00383BE0" w:rsidR="00200858">
        <w:rPr>
          <w:b w:val="0"/>
          <w:bCs w:val="0"/>
          <w:sz w:val="24"/>
          <w:szCs w:val="24"/>
          <w:u w:val="none"/>
          <w:lang w:val="sk-SK"/>
        </w:rPr>
        <w:t>Ak svojou nedbanlivosťou alebo úmyselne spôsobí vecnú škodu škole, spolužiakom, zamestnancom školy alebo iným osobám v škole, musí ju odstrániť alebo nahradiť.</w:t>
      </w:r>
    </w:p>
    <w:p xmlns:wp14="http://schemas.microsoft.com/office/word/2010/wordml" w:rsidRPr="00BD3A69" w:rsidR="0086673F" w:rsidP="007506A8" w:rsidRDefault="008D5C3C" w14:paraId="2B1F4895" wp14:textId="77777777">
      <w:pPr>
        <w:pStyle w:val="Nzov"/>
        <w:numPr>
          <w:ilvl w:val="0"/>
          <w:numId w:val="30"/>
        </w:numPr>
        <w:tabs>
          <w:tab w:val="left" w:pos="-567"/>
          <w:tab w:val="left" w:pos="-426"/>
          <w:tab w:val="left" w:pos="-284"/>
          <w:tab w:val="left" w:pos="0"/>
          <w:tab w:val="left" w:pos="1134"/>
        </w:tabs>
        <w:jc w:val="both"/>
        <w:rPr>
          <w:b w:val="0"/>
          <w:bCs w:val="0"/>
          <w:sz w:val="24"/>
          <w:szCs w:val="24"/>
          <w:u w:val="none"/>
          <w:lang w:val="sk-SK"/>
        </w:rPr>
      </w:pPr>
      <w:r w:rsidRPr="00BD3A69">
        <w:rPr>
          <w:b w:val="0"/>
          <w:bCs w:val="0"/>
          <w:sz w:val="24"/>
          <w:szCs w:val="24"/>
          <w:u w:val="none"/>
          <w:lang w:val="sk-SK"/>
        </w:rPr>
        <w:t xml:space="preserve">Všetky učebnice, ktoré žiak dostáva každoročne bezplatne, je povinný </w:t>
      </w:r>
      <w:r w:rsidRPr="00BD3A69" w:rsidR="009D295F">
        <w:rPr>
          <w:b w:val="0"/>
          <w:bCs w:val="0"/>
          <w:sz w:val="24"/>
          <w:szCs w:val="24"/>
          <w:u w:val="none"/>
          <w:lang w:val="sk-SK"/>
        </w:rPr>
        <w:t xml:space="preserve">chrániť pred poškodením a </w:t>
      </w:r>
      <w:r w:rsidRPr="00BD3A69">
        <w:rPr>
          <w:b w:val="0"/>
          <w:bCs w:val="0"/>
          <w:sz w:val="24"/>
          <w:szCs w:val="24"/>
          <w:u w:val="none"/>
          <w:lang w:val="sk-SK"/>
        </w:rPr>
        <w:t>na konci školského roka</w:t>
      </w:r>
      <w:r w:rsidRPr="00BD3A69" w:rsidR="009D295F">
        <w:rPr>
          <w:b w:val="0"/>
          <w:bCs w:val="0"/>
          <w:sz w:val="24"/>
          <w:szCs w:val="24"/>
          <w:u w:val="none"/>
          <w:lang w:val="sk-SK"/>
        </w:rPr>
        <w:t xml:space="preserve"> vrátiť</w:t>
      </w:r>
      <w:r w:rsidRPr="00BD3A69">
        <w:rPr>
          <w:b w:val="0"/>
          <w:bCs w:val="0"/>
          <w:sz w:val="24"/>
          <w:szCs w:val="24"/>
          <w:u w:val="none"/>
          <w:lang w:val="sk-SK"/>
        </w:rPr>
        <w:t xml:space="preserve">. </w:t>
      </w:r>
    </w:p>
    <w:p xmlns:wp14="http://schemas.microsoft.com/office/word/2010/wordml" w:rsidRPr="0086673F" w:rsidR="000A52BC" w:rsidP="007506A8" w:rsidRDefault="00200858" w14:paraId="31B37700" wp14:textId="77777777">
      <w:pPr>
        <w:pStyle w:val="Nzov"/>
        <w:numPr>
          <w:ilvl w:val="0"/>
          <w:numId w:val="30"/>
        </w:numPr>
        <w:tabs>
          <w:tab w:val="left" w:pos="-567"/>
          <w:tab w:val="left" w:pos="-426"/>
          <w:tab w:val="left" w:pos="-284"/>
          <w:tab w:val="left" w:pos="0"/>
          <w:tab w:val="left" w:pos="1134"/>
        </w:tabs>
        <w:jc w:val="both"/>
        <w:rPr>
          <w:b w:val="0"/>
          <w:bCs w:val="0"/>
          <w:sz w:val="24"/>
          <w:szCs w:val="24"/>
          <w:u w:val="none"/>
          <w:lang w:val="sk-SK"/>
        </w:rPr>
      </w:pPr>
      <w:r w:rsidRPr="0086673F">
        <w:rPr>
          <w:b w:val="0"/>
          <w:bCs w:val="0"/>
          <w:sz w:val="24"/>
          <w:szCs w:val="24"/>
          <w:u w:val="none"/>
          <w:lang w:val="sk-SK"/>
        </w:rPr>
        <w:t>Zistené havá</w:t>
      </w:r>
      <w:r w:rsidRPr="0086673F" w:rsidR="007506A8">
        <w:rPr>
          <w:b w:val="0"/>
          <w:bCs w:val="0"/>
          <w:sz w:val="24"/>
          <w:szCs w:val="24"/>
          <w:u w:val="none"/>
          <w:lang w:val="sk-SK"/>
        </w:rPr>
        <w:t xml:space="preserve">rie a poškodenia majetku žiak </w:t>
      </w:r>
      <w:r w:rsidRPr="0086673F">
        <w:rPr>
          <w:b w:val="0"/>
          <w:bCs w:val="0"/>
          <w:sz w:val="24"/>
          <w:szCs w:val="24"/>
          <w:u w:val="none"/>
          <w:lang w:val="sk-SK"/>
        </w:rPr>
        <w:t>hl</w:t>
      </w:r>
      <w:r w:rsidRPr="0086673F" w:rsidR="007506A8">
        <w:rPr>
          <w:b w:val="0"/>
          <w:bCs w:val="0"/>
          <w:sz w:val="24"/>
          <w:szCs w:val="24"/>
          <w:u w:val="none"/>
          <w:lang w:val="sk-SK"/>
        </w:rPr>
        <w:t xml:space="preserve">ási </w:t>
      </w:r>
      <w:r w:rsidRPr="0086673F">
        <w:rPr>
          <w:b w:val="0"/>
          <w:bCs w:val="0"/>
          <w:sz w:val="24"/>
          <w:szCs w:val="24"/>
          <w:u w:val="none"/>
          <w:lang w:val="sk-SK"/>
        </w:rPr>
        <w:t xml:space="preserve">u informátorky školy. </w:t>
      </w:r>
    </w:p>
    <w:p xmlns:wp14="http://schemas.microsoft.com/office/word/2010/wordml" w:rsidR="005C7488" w:rsidP="007E2674" w:rsidRDefault="00317667" w14:paraId="195FB8D6" wp14:textId="77777777">
      <w:pPr>
        <w:pStyle w:val="Nadpis1"/>
      </w:pPr>
      <w:proofErr w:type="spellStart"/>
      <w:r>
        <w:t>Záverečné</w:t>
      </w:r>
      <w:proofErr w:type="spellEnd"/>
      <w:r>
        <w:t xml:space="preserve"> </w:t>
      </w:r>
      <w:proofErr w:type="spellStart"/>
      <w:r>
        <w:t>ustanovenie</w:t>
      </w:r>
      <w:proofErr w:type="spellEnd"/>
    </w:p>
    <w:p xmlns:wp14="http://schemas.microsoft.com/office/word/2010/wordml" w:rsidR="007506A8" w:rsidP="00B2631D" w:rsidRDefault="007506A8" w14:paraId="1C848F98" wp14:textId="07A387F8">
      <w:pPr>
        <w:ind w:left="432"/>
        <w:rPr>
          <w:lang w:val="cs-CZ" w:eastAsia="cs-CZ"/>
        </w:rPr>
      </w:pPr>
      <w:r w:rsidRPr="3FB71B3C" w:rsidR="007506A8">
        <w:rPr>
          <w:lang w:val="cs-CZ" w:eastAsia="cs-CZ"/>
        </w:rPr>
        <w:t xml:space="preserve">Školský </w:t>
      </w:r>
      <w:proofErr w:type="spellStart"/>
      <w:r w:rsidRPr="3FB71B3C" w:rsidR="007506A8">
        <w:rPr>
          <w:lang w:val="cs-CZ" w:eastAsia="cs-CZ"/>
        </w:rPr>
        <w:t>poriadok</w:t>
      </w:r>
      <w:proofErr w:type="spellEnd"/>
      <w:r w:rsidRPr="3FB71B3C" w:rsidR="007506A8">
        <w:rPr>
          <w:lang w:val="cs-CZ" w:eastAsia="cs-CZ"/>
        </w:rPr>
        <w:t xml:space="preserve"> </w:t>
      </w:r>
      <w:r w:rsidRPr="3FB71B3C" w:rsidR="00317667">
        <w:rPr>
          <w:lang w:val="cs-CZ" w:eastAsia="cs-CZ"/>
        </w:rPr>
        <w:t xml:space="preserve">bol </w:t>
      </w:r>
      <w:proofErr w:type="spellStart"/>
      <w:r w:rsidRPr="3FB71B3C" w:rsidR="00317667">
        <w:rPr>
          <w:lang w:val="cs-CZ" w:eastAsia="cs-CZ"/>
        </w:rPr>
        <w:t>prerokovaný</w:t>
      </w:r>
      <w:proofErr w:type="spellEnd"/>
      <w:r w:rsidRPr="3FB71B3C" w:rsidR="00317667">
        <w:rPr>
          <w:lang w:val="cs-CZ" w:eastAsia="cs-CZ"/>
        </w:rPr>
        <w:t xml:space="preserve"> </w:t>
      </w:r>
      <w:r w:rsidRPr="3FB71B3C" w:rsidR="00E627CE">
        <w:rPr>
          <w:lang w:val="cs-CZ" w:eastAsia="cs-CZ"/>
        </w:rPr>
        <w:t xml:space="preserve">v </w:t>
      </w:r>
      <w:proofErr w:type="spellStart"/>
      <w:r w:rsidRPr="3FB71B3C" w:rsidR="00317667">
        <w:rPr>
          <w:lang w:val="cs-CZ" w:eastAsia="cs-CZ"/>
        </w:rPr>
        <w:t>pedagogickej</w:t>
      </w:r>
      <w:proofErr w:type="spellEnd"/>
      <w:r w:rsidRPr="3FB71B3C" w:rsidR="00317667">
        <w:rPr>
          <w:lang w:val="cs-CZ" w:eastAsia="cs-CZ"/>
        </w:rPr>
        <w:t xml:space="preserve"> </w:t>
      </w:r>
      <w:proofErr w:type="spellStart"/>
      <w:r w:rsidRPr="3FB71B3C" w:rsidR="00317667">
        <w:rPr>
          <w:lang w:val="cs-CZ" w:eastAsia="cs-CZ"/>
        </w:rPr>
        <w:t>rad</w:t>
      </w:r>
      <w:r w:rsidRPr="3FB71B3C" w:rsidR="00E627CE">
        <w:rPr>
          <w:lang w:val="cs-CZ" w:eastAsia="cs-CZ"/>
        </w:rPr>
        <w:t>e</w:t>
      </w:r>
      <w:proofErr w:type="spellEnd"/>
      <w:r w:rsidRPr="3FB71B3C" w:rsidR="00317667">
        <w:rPr>
          <w:lang w:val="cs-CZ" w:eastAsia="cs-CZ"/>
        </w:rPr>
        <w:t xml:space="preserve"> </w:t>
      </w:r>
      <w:proofErr w:type="spellStart"/>
      <w:r w:rsidRPr="3FB71B3C" w:rsidR="00317667">
        <w:rPr>
          <w:lang w:val="cs-CZ" w:eastAsia="cs-CZ"/>
        </w:rPr>
        <w:t>dňa</w:t>
      </w:r>
      <w:proofErr w:type="spellEnd"/>
      <w:r w:rsidRPr="3FB71B3C" w:rsidR="00317667">
        <w:rPr>
          <w:lang w:val="cs-CZ" w:eastAsia="cs-CZ"/>
        </w:rPr>
        <w:t xml:space="preserve"> </w:t>
      </w:r>
      <w:r w:rsidRPr="3FB71B3C" w:rsidR="00C630A7">
        <w:rPr>
          <w:lang w:val="cs-CZ" w:eastAsia="cs-CZ"/>
        </w:rPr>
        <w:t>28</w:t>
      </w:r>
      <w:r w:rsidRPr="3FB71B3C" w:rsidR="00AB185E">
        <w:rPr>
          <w:lang w:val="cs-CZ" w:eastAsia="cs-CZ"/>
        </w:rPr>
        <w:t>. 08</w:t>
      </w:r>
      <w:r w:rsidRPr="3FB71B3C" w:rsidR="00CF2288">
        <w:rPr>
          <w:lang w:val="cs-CZ" w:eastAsia="cs-CZ"/>
        </w:rPr>
        <w:t>. 20</w:t>
      </w:r>
      <w:r w:rsidRPr="3FB71B3C" w:rsidR="460D95D0">
        <w:rPr>
          <w:lang w:val="cs-CZ" w:eastAsia="cs-CZ"/>
        </w:rPr>
        <w:t>20</w:t>
      </w:r>
      <w:r w:rsidRPr="3FB71B3C" w:rsidR="00C630A7">
        <w:rPr>
          <w:lang w:val="cs-CZ" w:eastAsia="cs-CZ"/>
        </w:rPr>
        <w:t xml:space="preserve">. </w:t>
      </w:r>
      <w:proofErr w:type="spellStart"/>
      <w:r w:rsidRPr="3FB71B3C" w:rsidR="00BD3A69">
        <w:rPr>
          <w:lang w:val="cs-CZ" w:eastAsia="cs-CZ"/>
        </w:rPr>
        <w:t>Nadobúda</w:t>
      </w:r>
      <w:proofErr w:type="spellEnd"/>
      <w:r w:rsidRPr="3FB71B3C" w:rsidR="00BD3A69">
        <w:rPr>
          <w:lang w:val="cs-CZ" w:eastAsia="cs-CZ"/>
        </w:rPr>
        <w:t xml:space="preserve"> </w:t>
      </w:r>
      <w:proofErr w:type="spellStart"/>
      <w:r w:rsidRPr="3FB71B3C" w:rsidR="00BD3A69">
        <w:rPr>
          <w:lang w:val="cs-CZ" w:eastAsia="cs-CZ"/>
        </w:rPr>
        <w:t>platnosť</w:t>
      </w:r>
      <w:proofErr w:type="spellEnd"/>
      <w:r w:rsidRPr="3FB71B3C" w:rsidR="00BD3A69">
        <w:rPr>
          <w:lang w:val="cs-CZ" w:eastAsia="cs-CZ"/>
        </w:rPr>
        <w:t xml:space="preserve"> </w:t>
      </w:r>
      <w:proofErr w:type="spellStart"/>
      <w:r w:rsidRPr="3FB71B3C" w:rsidR="00BD3A69">
        <w:rPr>
          <w:lang w:val="cs-CZ" w:eastAsia="cs-CZ"/>
        </w:rPr>
        <w:t>dňom</w:t>
      </w:r>
      <w:proofErr w:type="spellEnd"/>
      <w:r w:rsidRPr="3FB71B3C" w:rsidR="00BD3A69">
        <w:rPr>
          <w:lang w:val="cs-CZ" w:eastAsia="cs-CZ"/>
        </w:rPr>
        <w:t xml:space="preserve"> 01. 09. 20</w:t>
      </w:r>
      <w:r w:rsidRPr="3FB71B3C" w:rsidR="55B35F26">
        <w:rPr>
          <w:lang w:val="cs-CZ" w:eastAsia="cs-CZ"/>
        </w:rPr>
        <w:t>20</w:t>
      </w:r>
      <w:r w:rsidRPr="3FB71B3C" w:rsidR="00BD3A69">
        <w:rPr>
          <w:lang w:val="cs-CZ" w:eastAsia="cs-CZ"/>
        </w:rPr>
        <w:t>.</w:t>
      </w:r>
      <w:r w:rsidRPr="3FB71B3C" w:rsidR="00ED7459">
        <w:rPr>
          <w:lang w:val="cs-CZ" w:eastAsia="cs-CZ"/>
        </w:rPr>
        <w:t xml:space="preserve"> Ruší </w:t>
      </w:r>
      <w:proofErr w:type="spellStart"/>
      <w:r w:rsidRPr="3FB71B3C" w:rsidR="00ED7459">
        <w:rPr>
          <w:lang w:val="cs-CZ" w:eastAsia="cs-CZ"/>
        </w:rPr>
        <w:t>sa</w:t>
      </w:r>
      <w:proofErr w:type="spellEnd"/>
      <w:r w:rsidRPr="3FB71B3C" w:rsidR="00ED7459">
        <w:rPr>
          <w:lang w:val="cs-CZ" w:eastAsia="cs-CZ"/>
        </w:rPr>
        <w:t xml:space="preserve"> </w:t>
      </w:r>
      <w:r w:rsidRPr="3FB71B3C" w:rsidR="00543350">
        <w:rPr>
          <w:lang w:val="cs-CZ" w:eastAsia="cs-CZ"/>
        </w:rPr>
        <w:t xml:space="preserve">Školský </w:t>
      </w:r>
      <w:proofErr w:type="spellStart"/>
      <w:r w:rsidRPr="3FB71B3C" w:rsidR="00543350">
        <w:rPr>
          <w:lang w:val="cs-CZ" w:eastAsia="cs-CZ"/>
        </w:rPr>
        <w:t>poriadok</w:t>
      </w:r>
      <w:proofErr w:type="spellEnd"/>
      <w:r w:rsidRPr="3FB71B3C" w:rsidR="00944855">
        <w:rPr>
          <w:lang w:val="cs-CZ" w:eastAsia="cs-CZ"/>
        </w:rPr>
        <w:t xml:space="preserve"> </w:t>
      </w:r>
      <w:proofErr w:type="spellStart"/>
      <w:r w:rsidRPr="3FB71B3C" w:rsidR="00ED7459">
        <w:rPr>
          <w:lang w:val="cs-CZ" w:eastAsia="cs-CZ"/>
        </w:rPr>
        <w:t>zo</w:t>
      </w:r>
      <w:proofErr w:type="spellEnd"/>
      <w:r w:rsidRPr="3FB71B3C" w:rsidR="00ED7459">
        <w:rPr>
          <w:lang w:val="cs-CZ" w:eastAsia="cs-CZ"/>
        </w:rPr>
        <w:t xml:space="preserve"> </w:t>
      </w:r>
      <w:proofErr w:type="spellStart"/>
      <w:r w:rsidRPr="3FB71B3C" w:rsidR="00ED7459">
        <w:rPr>
          <w:lang w:val="cs-CZ" w:eastAsia="cs-CZ"/>
        </w:rPr>
        <w:t>dňa</w:t>
      </w:r>
      <w:proofErr w:type="spellEnd"/>
      <w:r w:rsidRPr="3FB71B3C" w:rsidR="00ED7459">
        <w:rPr>
          <w:lang w:val="cs-CZ" w:eastAsia="cs-CZ"/>
        </w:rPr>
        <w:t xml:space="preserve"> </w:t>
      </w:r>
      <w:r w:rsidRPr="3FB71B3C" w:rsidR="21BE80B3">
        <w:rPr>
          <w:lang w:val="cs-CZ" w:eastAsia="cs-CZ"/>
        </w:rPr>
        <w:t>01</w:t>
      </w:r>
      <w:r w:rsidRPr="3FB71B3C" w:rsidR="0086673F">
        <w:rPr>
          <w:lang w:val="cs-CZ" w:eastAsia="cs-CZ"/>
        </w:rPr>
        <w:t xml:space="preserve">. </w:t>
      </w:r>
      <w:r w:rsidRPr="3FB71B3C" w:rsidR="00C630A7">
        <w:rPr>
          <w:lang w:val="cs-CZ" w:eastAsia="cs-CZ"/>
        </w:rPr>
        <w:t>09</w:t>
      </w:r>
      <w:r w:rsidRPr="3FB71B3C" w:rsidR="00ED7459">
        <w:rPr>
          <w:lang w:val="cs-CZ" w:eastAsia="cs-CZ"/>
        </w:rPr>
        <w:t>. 20</w:t>
      </w:r>
      <w:r w:rsidRPr="3FB71B3C" w:rsidR="293EE1B8">
        <w:rPr>
          <w:lang w:val="cs-CZ" w:eastAsia="cs-CZ"/>
        </w:rPr>
        <w:t>19</w:t>
      </w:r>
      <w:r w:rsidRPr="3FB71B3C" w:rsidR="00543350">
        <w:rPr>
          <w:lang w:val="cs-CZ" w:eastAsia="cs-CZ"/>
        </w:rPr>
        <w:t>.</w:t>
      </w:r>
    </w:p>
    <w:p xmlns:wp14="http://schemas.microsoft.com/office/word/2010/wordml" w:rsidR="00DD4ECD" w:rsidP="00BD3A69" w:rsidRDefault="00CD3169" w14:paraId="22869F34" wp14:textId="5BB5E84A">
      <w:pPr>
        <w:ind w:left="432"/>
        <w:rPr>
          <w:lang w:val="cs-CZ" w:eastAsia="cs-CZ"/>
        </w:rPr>
      </w:pPr>
      <w:r w:rsidRPr="3FB71B3C" w:rsidR="00CD3169">
        <w:rPr>
          <w:lang w:val="cs-CZ" w:eastAsia="cs-CZ"/>
        </w:rPr>
        <w:t>V Ž</w:t>
      </w:r>
      <w:r w:rsidRPr="3FB71B3C" w:rsidR="00ED7459">
        <w:rPr>
          <w:lang w:val="cs-CZ" w:eastAsia="cs-CZ"/>
        </w:rPr>
        <w:t xml:space="preserve">iline </w:t>
      </w:r>
      <w:proofErr w:type="spellStart"/>
      <w:r w:rsidRPr="3FB71B3C" w:rsidR="00044AAA">
        <w:rPr>
          <w:lang w:val="cs-CZ" w:eastAsia="cs-CZ"/>
        </w:rPr>
        <w:t>dňa</w:t>
      </w:r>
      <w:proofErr w:type="spellEnd"/>
      <w:r w:rsidRPr="3FB71B3C" w:rsidR="00C630A7">
        <w:rPr>
          <w:lang w:val="cs-CZ" w:eastAsia="cs-CZ"/>
        </w:rPr>
        <w:t xml:space="preserve"> 28</w:t>
      </w:r>
      <w:r w:rsidRPr="3FB71B3C" w:rsidR="00DD4ECD">
        <w:rPr>
          <w:lang w:val="cs-CZ" w:eastAsia="cs-CZ"/>
        </w:rPr>
        <w:t>.</w:t>
      </w:r>
      <w:r w:rsidRPr="3FB71B3C" w:rsidR="00AB185E">
        <w:rPr>
          <w:lang w:val="cs-CZ" w:eastAsia="cs-CZ"/>
        </w:rPr>
        <w:t xml:space="preserve"> </w:t>
      </w:r>
      <w:r w:rsidRPr="3FB71B3C" w:rsidR="000A270D">
        <w:rPr>
          <w:lang w:val="cs-CZ" w:eastAsia="cs-CZ"/>
        </w:rPr>
        <w:t>0</w:t>
      </w:r>
      <w:r w:rsidRPr="3FB71B3C" w:rsidR="005A3367">
        <w:rPr>
          <w:lang w:val="cs-CZ" w:eastAsia="cs-CZ"/>
        </w:rPr>
        <w:t>8</w:t>
      </w:r>
      <w:r w:rsidRPr="3FB71B3C" w:rsidR="00DD4ECD">
        <w:rPr>
          <w:lang w:val="cs-CZ" w:eastAsia="cs-CZ"/>
        </w:rPr>
        <w:t>.</w:t>
      </w:r>
      <w:r w:rsidRPr="3FB71B3C" w:rsidR="00AB185E">
        <w:rPr>
          <w:lang w:val="cs-CZ" w:eastAsia="cs-CZ"/>
        </w:rPr>
        <w:t xml:space="preserve"> </w:t>
      </w:r>
      <w:r w:rsidRPr="3FB71B3C" w:rsidR="00DD4ECD">
        <w:rPr>
          <w:lang w:val="cs-CZ" w:eastAsia="cs-CZ"/>
        </w:rPr>
        <w:t>20</w:t>
      </w:r>
      <w:r w:rsidRPr="3FB71B3C" w:rsidR="515CE00B">
        <w:rPr>
          <w:lang w:val="cs-CZ" w:eastAsia="cs-CZ"/>
        </w:rPr>
        <w:t>20</w:t>
      </w:r>
    </w:p>
    <w:p xmlns:wp14="http://schemas.microsoft.com/office/word/2010/wordml" w:rsidR="00DD4ECD" w:rsidP="00BD3A69" w:rsidRDefault="00DD4ECD" w14:paraId="0562CB0E" wp14:textId="77777777">
      <w:pPr>
        <w:ind w:left="432"/>
        <w:rPr>
          <w:lang w:val="cs-CZ" w:eastAsia="cs-CZ"/>
        </w:rPr>
      </w:pPr>
    </w:p>
    <w:p xmlns:wp14="http://schemas.microsoft.com/office/word/2010/wordml" w:rsidR="00DD4ECD" w:rsidP="00BD3A69" w:rsidRDefault="00DD4ECD" w14:paraId="34CE0A41" wp14:textId="77777777">
      <w:pPr>
        <w:ind w:left="432"/>
        <w:rPr>
          <w:lang w:val="cs-CZ" w:eastAsia="cs-CZ"/>
        </w:rPr>
      </w:pPr>
    </w:p>
    <w:p xmlns:wp14="http://schemas.microsoft.com/office/word/2010/wordml" w:rsidRPr="006B242C" w:rsidR="007506A8" w:rsidP="00BD3A69" w:rsidRDefault="00DD4ECD" w14:paraId="19B72361" wp14:textId="77777777">
      <w:pPr>
        <w:ind w:left="432"/>
        <w:rPr>
          <w:lang w:val="cs-CZ" w:eastAsia="cs-CZ"/>
        </w:rPr>
      </w:pPr>
      <w:r>
        <w:rPr>
          <w:lang w:val="cs-CZ" w:eastAsia="cs-CZ"/>
        </w:rPr>
        <w:t xml:space="preserve">                                </w:t>
      </w:r>
      <w:r w:rsidR="00BD3A69">
        <w:rPr>
          <w:lang w:val="cs-CZ" w:eastAsia="cs-CZ"/>
        </w:rPr>
        <w:tab/>
      </w:r>
      <w:r w:rsidR="00EA24D7">
        <w:rPr>
          <w:lang w:val="cs-CZ" w:eastAsia="cs-CZ"/>
        </w:rPr>
        <w:t xml:space="preserve">                   </w:t>
      </w:r>
      <w:r w:rsidR="00C630A7">
        <w:rPr>
          <w:lang w:val="cs-CZ" w:eastAsia="cs-CZ"/>
        </w:rPr>
        <w:t xml:space="preserve">Mgr. Viktor </w:t>
      </w:r>
      <w:proofErr w:type="spellStart"/>
      <w:r w:rsidR="00C630A7">
        <w:rPr>
          <w:lang w:val="cs-CZ" w:eastAsia="cs-CZ"/>
        </w:rPr>
        <w:t>Tanító</w:t>
      </w:r>
      <w:proofErr w:type="spellEnd"/>
      <w:r w:rsidR="00BD3A69">
        <w:rPr>
          <w:lang w:val="cs-CZ" w:eastAsia="cs-CZ"/>
        </w:rPr>
        <w:t xml:space="preserve">, </w:t>
      </w:r>
      <w:proofErr w:type="spellStart"/>
      <w:r w:rsidR="00C630A7">
        <w:rPr>
          <w:lang w:val="cs-CZ" w:eastAsia="cs-CZ"/>
        </w:rPr>
        <w:t>riaditeľ</w:t>
      </w:r>
      <w:proofErr w:type="spellEnd"/>
      <w:r w:rsidR="007506A8">
        <w:rPr>
          <w:lang w:val="cs-CZ" w:eastAsia="cs-CZ"/>
        </w:rPr>
        <w:t xml:space="preserve"> školy</w:t>
      </w:r>
    </w:p>
    <w:sectPr w:rsidRPr="006B242C" w:rsidR="007506A8" w:rsidSect="003C5EFB">
      <w:pgSz w:w="11906" w:h="16838" w:orient="portrait"/>
      <w:pgMar w:top="1134" w:right="851" w:bottom="851" w:left="851"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B0A5CF8"/>
    <w:lvl w:ilvl="0">
      <w:start w:val="1"/>
      <w:numFmt w:val="decimal"/>
      <w:pStyle w:val="slovanzoznam"/>
      <w:lvlText w:val="%1."/>
      <w:lvlJc w:val="left"/>
      <w:pPr>
        <w:tabs>
          <w:tab w:val="num" w:pos="360"/>
        </w:tabs>
        <w:ind w:left="360" w:hanging="360"/>
      </w:pPr>
    </w:lvl>
  </w:abstractNum>
  <w:abstractNum w:abstractNumId="1" w15:restartNumberingAfterBreak="0">
    <w:nsid w:val="01F95BB6"/>
    <w:multiLevelType w:val="hybridMultilevel"/>
    <w:tmpl w:val="12B6220E"/>
    <w:lvl w:ilvl="0" w:tplc="3A6ED7A0">
      <w:start w:val="8"/>
      <w:numFmt w:val="lowerLetter"/>
      <w:lvlText w:val="%1)"/>
      <w:lvlJc w:val="left"/>
      <w:pPr>
        <w:tabs>
          <w:tab w:val="num" w:pos="1429"/>
        </w:tabs>
        <w:ind w:left="1429" w:hanging="360"/>
      </w:pPr>
      <w:rPr>
        <w:rFonts w:hint="default" w:ascii="Times New Roman" w:hAnsi="Times New Roman" w:cs="Times New Roman"/>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2" w15:restartNumberingAfterBreak="0">
    <w:nsid w:val="023B49CC"/>
    <w:multiLevelType w:val="hybridMultilevel"/>
    <w:tmpl w:val="E55E06A6"/>
    <w:lvl w:ilvl="0" w:tplc="041B0017">
      <w:start w:val="1"/>
      <w:numFmt w:val="lowerLetter"/>
      <w:lvlText w:val="%1)"/>
      <w:lvlJc w:val="left"/>
      <w:pPr>
        <w:tabs>
          <w:tab w:val="num" w:pos="1069"/>
        </w:tabs>
        <w:ind w:left="1069" w:hanging="36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 w15:restartNumberingAfterBreak="0">
    <w:nsid w:val="04C942B0"/>
    <w:multiLevelType w:val="hybridMultilevel"/>
    <w:tmpl w:val="DCB23A78"/>
    <w:lvl w:ilvl="0">
      <w:start w:val="1"/>
      <w:numFmt w:val="lowerLetter"/>
      <w:lvlText w:val="%1)"/>
      <w:lvlJc w:val="left"/>
      <w:pPr>
        <w:tabs>
          <w:tab w:val="num" w:pos="1429"/>
        </w:tabs>
        <w:ind w:left="1429" w:hanging="360"/>
      </w:pPr>
      <w:rPr/>
    </w:lvl>
    <w:lvl w:ilvl="1" w:tplc="68B680B0">
      <w:start w:val="16"/>
      <w:numFmt w:val="decimal"/>
      <w:lvlText w:val="%2."/>
      <w:lvlJc w:val="left"/>
      <w:pPr>
        <w:tabs>
          <w:tab w:val="num" w:pos="2149"/>
        </w:tabs>
        <w:ind w:left="2149" w:hanging="360"/>
      </w:pPr>
      <w:rPr>
        <w:rFonts w:hint="default"/>
      </w:rPr>
    </w:lvl>
    <w:lvl w:ilvl="2" w:tplc="041B0001">
      <w:start w:val="1"/>
      <w:numFmt w:val="bullet"/>
      <w:lvlText w:val=""/>
      <w:lvlJc w:val="left"/>
      <w:pPr>
        <w:tabs>
          <w:tab w:val="num" w:pos="3049"/>
        </w:tabs>
        <w:ind w:left="3049" w:hanging="360"/>
      </w:pPr>
      <w:rPr>
        <w:rFonts w:hint="default" w:ascii="Symbol" w:hAnsi="Symbol"/>
      </w:rPr>
    </w:lvl>
    <w:lvl w:ilvl="3" w:tplc="A1967E84">
      <w:start w:val="11"/>
      <w:numFmt w:val="bullet"/>
      <w:lvlText w:val="-"/>
      <w:lvlJc w:val="left"/>
      <w:pPr>
        <w:tabs>
          <w:tab w:val="num" w:pos="3589"/>
        </w:tabs>
        <w:ind w:left="3589" w:hanging="360"/>
      </w:pPr>
      <w:rPr>
        <w:rFonts w:hint="default" w:ascii="Times New Roman" w:hAnsi="Times New Roman" w:eastAsia="Times New Roman" w:cs="Times New Roman"/>
      </w:r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4" w15:restartNumberingAfterBreak="0">
    <w:nsid w:val="068132B8"/>
    <w:multiLevelType w:val="hybridMultilevel"/>
    <w:tmpl w:val="812ABF9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BE20B3F"/>
    <w:multiLevelType w:val="hybridMultilevel"/>
    <w:tmpl w:val="3ADC78D8"/>
    <w:lvl w:ilvl="0" w:tplc="041B0017">
      <w:start w:val="1"/>
      <w:numFmt w:val="lowerLetter"/>
      <w:lvlText w:val="%1)"/>
      <w:lvlJc w:val="left"/>
      <w:pPr>
        <w:tabs>
          <w:tab w:val="num" w:pos="1069"/>
        </w:tabs>
        <w:ind w:left="1069" w:hanging="360"/>
      </w:pPr>
      <w:rPr>
        <w:rFonts w:hint="default"/>
      </w:rPr>
    </w:lvl>
    <w:lvl w:ilvl="1" w:tplc="041B0003" w:tentative="1">
      <w:start w:val="1"/>
      <w:numFmt w:val="bullet"/>
      <w:lvlText w:val="o"/>
      <w:lvlJc w:val="left"/>
      <w:pPr>
        <w:tabs>
          <w:tab w:val="num" w:pos="1440"/>
        </w:tabs>
        <w:ind w:left="1440" w:hanging="360"/>
      </w:pPr>
      <w:rPr>
        <w:rFonts w:hint="default" w:ascii="Courier New" w:hAnsi="Courier New" w:cs="Courier New"/>
      </w:rPr>
    </w:lvl>
    <w:lvl w:ilvl="2" w:tplc="041B0005" w:tentative="1">
      <w:start w:val="1"/>
      <w:numFmt w:val="bullet"/>
      <w:lvlText w:val=""/>
      <w:lvlJc w:val="left"/>
      <w:pPr>
        <w:tabs>
          <w:tab w:val="num" w:pos="2160"/>
        </w:tabs>
        <w:ind w:left="2160" w:hanging="360"/>
      </w:pPr>
      <w:rPr>
        <w:rFonts w:hint="default" w:ascii="Wingdings" w:hAnsi="Wingdings"/>
      </w:rPr>
    </w:lvl>
    <w:lvl w:ilvl="3" w:tplc="041B0001" w:tentative="1">
      <w:start w:val="1"/>
      <w:numFmt w:val="bullet"/>
      <w:lvlText w:val=""/>
      <w:lvlJc w:val="left"/>
      <w:pPr>
        <w:tabs>
          <w:tab w:val="num" w:pos="2880"/>
        </w:tabs>
        <w:ind w:left="2880" w:hanging="360"/>
      </w:pPr>
      <w:rPr>
        <w:rFonts w:hint="default" w:ascii="Symbol" w:hAnsi="Symbol"/>
      </w:rPr>
    </w:lvl>
    <w:lvl w:ilvl="4" w:tplc="041B0003" w:tentative="1">
      <w:start w:val="1"/>
      <w:numFmt w:val="bullet"/>
      <w:lvlText w:val="o"/>
      <w:lvlJc w:val="left"/>
      <w:pPr>
        <w:tabs>
          <w:tab w:val="num" w:pos="3600"/>
        </w:tabs>
        <w:ind w:left="3600" w:hanging="360"/>
      </w:pPr>
      <w:rPr>
        <w:rFonts w:hint="default" w:ascii="Courier New" w:hAnsi="Courier New" w:cs="Courier New"/>
      </w:rPr>
    </w:lvl>
    <w:lvl w:ilvl="5" w:tplc="041B0005" w:tentative="1">
      <w:start w:val="1"/>
      <w:numFmt w:val="bullet"/>
      <w:lvlText w:val=""/>
      <w:lvlJc w:val="left"/>
      <w:pPr>
        <w:tabs>
          <w:tab w:val="num" w:pos="4320"/>
        </w:tabs>
        <w:ind w:left="4320" w:hanging="360"/>
      </w:pPr>
      <w:rPr>
        <w:rFonts w:hint="default" w:ascii="Wingdings" w:hAnsi="Wingdings"/>
      </w:rPr>
    </w:lvl>
    <w:lvl w:ilvl="6" w:tplc="041B0001" w:tentative="1">
      <w:start w:val="1"/>
      <w:numFmt w:val="bullet"/>
      <w:lvlText w:val=""/>
      <w:lvlJc w:val="left"/>
      <w:pPr>
        <w:tabs>
          <w:tab w:val="num" w:pos="5040"/>
        </w:tabs>
        <w:ind w:left="5040" w:hanging="360"/>
      </w:pPr>
      <w:rPr>
        <w:rFonts w:hint="default" w:ascii="Symbol" w:hAnsi="Symbol"/>
      </w:rPr>
    </w:lvl>
    <w:lvl w:ilvl="7" w:tplc="041B0003" w:tentative="1">
      <w:start w:val="1"/>
      <w:numFmt w:val="bullet"/>
      <w:lvlText w:val="o"/>
      <w:lvlJc w:val="left"/>
      <w:pPr>
        <w:tabs>
          <w:tab w:val="num" w:pos="5760"/>
        </w:tabs>
        <w:ind w:left="5760" w:hanging="360"/>
      </w:pPr>
      <w:rPr>
        <w:rFonts w:hint="default" w:ascii="Courier New" w:hAnsi="Courier New" w:cs="Courier New"/>
      </w:rPr>
    </w:lvl>
    <w:lvl w:ilvl="8" w:tplc="041B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E423C61"/>
    <w:multiLevelType w:val="hybridMultilevel"/>
    <w:tmpl w:val="090A064E"/>
    <w:lvl w:ilvl="0" w:tplc="041B0001">
      <w:start w:val="1"/>
      <w:numFmt w:val="bullet"/>
      <w:lvlText w:val=""/>
      <w:lvlJc w:val="left"/>
      <w:pPr>
        <w:tabs>
          <w:tab w:val="num" w:pos="1429"/>
        </w:tabs>
        <w:ind w:left="1429" w:hanging="360"/>
      </w:pPr>
      <w:rPr>
        <w:rFonts w:hint="default" w:ascii="Symbol" w:hAnsi="Symbol"/>
      </w:rPr>
    </w:lvl>
    <w:lvl w:ilvl="1" w:tplc="041B0003" w:tentative="1">
      <w:start w:val="1"/>
      <w:numFmt w:val="bullet"/>
      <w:lvlText w:val="o"/>
      <w:lvlJc w:val="left"/>
      <w:pPr>
        <w:tabs>
          <w:tab w:val="num" w:pos="2149"/>
        </w:tabs>
        <w:ind w:left="2149" w:hanging="360"/>
      </w:pPr>
      <w:rPr>
        <w:rFonts w:hint="default" w:ascii="Courier New" w:hAnsi="Courier New" w:cs="Courier New"/>
      </w:rPr>
    </w:lvl>
    <w:lvl w:ilvl="2" w:tplc="041B0005" w:tentative="1">
      <w:start w:val="1"/>
      <w:numFmt w:val="bullet"/>
      <w:lvlText w:val=""/>
      <w:lvlJc w:val="left"/>
      <w:pPr>
        <w:tabs>
          <w:tab w:val="num" w:pos="2869"/>
        </w:tabs>
        <w:ind w:left="2869" w:hanging="360"/>
      </w:pPr>
      <w:rPr>
        <w:rFonts w:hint="default" w:ascii="Wingdings" w:hAnsi="Wingdings"/>
      </w:rPr>
    </w:lvl>
    <w:lvl w:ilvl="3" w:tplc="041B0001" w:tentative="1">
      <w:start w:val="1"/>
      <w:numFmt w:val="bullet"/>
      <w:lvlText w:val=""/>
      <w:lvlJc w:val="left"/>
      <w:pPr>
        <w:tabs>
          <w:tab w:val="num" w:pos="3589"/>
        </w:tabs>
        <w:ind w:left="3589" w:hanging="360"/>
      </w:pPr>
      <w:rPr>
        <w:rFonts w:hint="default" w:ascii="Symbol" w:hAnsi="Symbol"/>
      </w:rPr>
    </w:lvl>
    <w:lvl w:ilvl="4" w:tplc="041B0003" w:tentative="1">
      <w:start w:val="1"/>
      <w:numFmt w:val="bullet"/>
      <w:lvlText w:val="o"/>
      <w:lvlJc w:val="left"/>
      <w:pPr>
        <w:tabs>
          <w:tab w:val="num" w:pos="4309"/>
        </w:tabs>
        <w:ind w:left="4309" w:hanging="360"/>
      </w:pPr>
      <w:rPr>
        <w:rFonts w:hint="default" w:ascii="Courier New" w:hAnsi="Courier New" w:cs="Courier New"/>
      </w:rPr>
    </w:lvl>
    <w:lvl w:ilvl="5" w:tplc="041B0005" w:tentative="1">
      <w:start w:val="1"/>
      <w:numFmt w:val="bullet"/>
      <w:lvlText w:val=""/>
      <w:lvlJc w:val="left"/>
      <w:pPr>
        <w:tabs>
          <w:tab w:val="num" w:pos="5029"/>
        </w:tabs>
        <w:ind w:left="5029" w:hanging="360"/>
      </w:pPr>
      <w:rPr>
        <w:rFonts w:hint="default" w:ascii="Wingdings" w:hAnsi="Wingdings"/>
      </w:rPr>
    </w:lvl>
    <w:lvl w:ilvl="6" w:tplc="041B0001" w:tentative="1">
      <w:start w:val="1"/>
      <w:numFmt w:val="bullet"/>
      <w:lvlText w:val=""/>
      <w:lvlJc w:val="left"/>
      <w:pPr>
        <w:tabs>
          <w:tab w:val="num" w:pos="5749"/>
        </w:tabs>
        <w:ind w:left="5749" w:hanging="360"/>
      </w:pPr>
      <w:rPr>
        <w:rFonts w:hint="default" w:ascii="Symbol" w:hAnsi="Symbol"/>
      </w:rPr>
    </w:lvl>
    <w:lvl w:ilvl="7" w:tplc="041B0003" w:tentative="1">
      <w:start w:val="1"/>
      <w:numFmt w:val="bullet"/>
      <w:lvlText w:val="o"/>
      <w:lvlJc w:val="left"/>
      <w:pPr>
        <w:tabs>
          <w:tab w:val="num" w:pos="6469"/>
        </w:tabs>
        <w:ind w:left="6469" w:hanging="360"/>
      </w:pPr>
      <w:rPr>
        <w:rFonts w:hint="default" w:ascii="Courier New" w:hAnsi="Courier New" w:cs="Courier New"/>
      </w:rPr>
    </w:lvl>
    <w:lvl w:ilvl="8" w:tplc="041B0005" w:tentative="1">
      <w:start w:val="1"/>
      <w:numFmt w:val="bullet"/>
      <w:lvlText w:val=""/>
      <w:lvlJc w:val="left"/>
      <w:pPr>
        <w:tabs>
          <w:tab w:val="num" w:pos="7189"/>
        </w:tabs>
        <w:ind w:left="7189" w:hanging="360"/>
      </w:pPr>
      <w:rPr>
        <w:rFonts w:hint="default" w:ascii="Wingdings" w:hAnsi="Wingdings"/>
      </w:rPr>
    </w:lvl>
  </w:abstractNum>
  <w:abstractNum w:abstractNumId="7" w15:restartNumberingAfterBreak="0">
    <w:nsid w:val="12976E91"/>
    <w:multiLevelType w:val="hybridMultilevel"/>
    <w:tmpl w:val="E102BF5E"/>
    <w:lvl w:ilvl="0" w:tplc="2758CD84">
      <w:start w:val="1"/>
      <w:numFmt w:val="lowerLetter"/>
      <w:lvlText w:val="%1)"/>
      <w:lvlJc w:val="left"/>
      <w:pPr>
        <w:tabs>
          <w:tab w:val="num" w:pos="1069"/>
        </w:tabs>
        <w:ind w:left="1069" w:hanging="360"/>
      </w:pPr>
      <w:rPr>
        <w:color w:val="auto"/>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8" w15:restartNumberingAfterBreak="0">
    <w:nsid w:val="15127619"/>
    <w:multiLevelType w:val="multilevel"/>
    <w:tmpl w:val="F81265E4"/>
    <w:lvl w:ilvl="0" w:tplc="041B0001">
      <w:start w:val="1"/>
      <w:numFmt w:val="bullet"/>
      <w:lvlText w:val=""/>
      <w:lvlJc w:val="left"/>
      <w:pPr>
        <w:tabs>
          <w:tab w:val="num" w:pos="2136"/>
        </w:tabs>
        <w:ind w:left="2136" w:hanging="360"/>
      </w:pPr>
      <w:rPr>
        <w:rFonts w:hint="default" w:ascii="Symbol" w:hAnsi="Symbol"/>
      </w:rPr>
    </w:lvl>
    <w:lvl w:ilvl="1" w:tplc="041B0019">
      <w:start w:val="1"/>
      <w:numFmt w:val="lowerLetter"/>
      <w:lvlText w:val="%2."/>
      <w:lvlJc w:val="left"/>
      <w:pPr>
        <w:tabs>
          <w:tab w:val="num" w:pos="3216"/>
        </w:tabs>
        <w:ind w:left="3216" w:hanging="360"/>
      </w:pPr>
    </w:lvl>
    <w:lvl w:ilvl="2" w:tplc="041B001B" w:tentative="1">
      <w:start w:val="1"/>
      <w:numFmt w:val="lowerRoman"/>
      <w:lvlText w:val="%3."/>
      <w:lvlJc w:val="right"/>
      <w:pPr>
        <w:tabs>
          <w:tab w:val="num" w:pos="3936"/>
        </w:tabs>
        <w:ind w:left="3936" w:hanging="180"/>
      </w:pPr>
    </w:lvl>
    <w:lvl w:ilvl="3" w:tplc="041B000F" w:tentative="1">
      <w:start w:val="1"/>
      <w:numFmt w:val="decimal"/>
      <w:lvlText w:val="%4."/>
      <w:lvlJc w:val="left"/>
      <w:pPr>
        <w:tabs>
          <w:tab w:val="num" w:pos="4656"/>
        </w:tabs>
        <w:ind w:left="4656" w:hanging="360"/>
      </w:pPr>
    </w:lvl>
    <w:lvl w:ilvl="4" w:tplc="041B0019" w:tentative="1">
      <w:start w:val="1"/>
      <w:numFmt w:val="lowerLetter"/>
      <w:lvlText w:val="%5."/>
      <w:lvlJc w:val="left"/>
      <w:pPr>
        <w:tabs>
          <w:tab w:val="num" w:pos="5376"/>
        </w:tabs>
        <w:ind w:left="5376" w:hanging="360"/>
      </w:pPr>
    </w:lvl>
    <w:lvl w:ilvl="5" w:tplc="041B001B" w:tentative="1">
      <w:start w:val="1"/>
      <w:numFmt w:val="lowerRoman"/>
      <w:lvlText w:val="%6."/>
      <w:lvlJc w:val="right"/>
      <w:pPr>
        <w:tabs>
          <w:tab w:val="num" w:pos="6096"/>
        </w:tabs>
        <w:ind w:left="6096" w:hanging="180"/>
      </w:pPr>
    </w:lvl>
    <w:lvl w:ilvl="6" w:tplc="041B000F" w:tentative="1">
      <w:start w:val="1"/>
      <w:numFmt w:val="decimal"/>
      <w:lvlText w:val="%7."/>
      <w:lvlJc w:val="left"/>
      <w:pPr>
        <w:tabs>
          <w:tab w:val="num" w:pos="6816"/>
        </w:tabs>
        <w:ind w:left="6816" w:hanging="360"/>
      </w:pPr>
    </w:lvl>
    <w:lvl w:ilvl="7" w:tplc="041B0019" w:tentative="1">
      <w:start w:val="1"/>
      <w:numFmt w:val="lowerLetter"/>
      <w:lvlText w:val="%8."/>
      <w:lvlJc w:val="left"/>
      <w:pPr>
        <w:tabs>
          <w:tab w:val="num" w:pos="7536"/>
        </w:tabs>
        <w:ind w:left="7536" w:hanging="360"/>
      </w:pPr>
    </w:lvl>
    <w:lvl w:ilvl="8" w:tplc="041B001B" w:tentative="1">
      <w:start w:val="1"/>
      <w:numFmt w:val="lowerRoman"/>
      <w:lvlText w:val="%9."/>
      <w:lvlJc w:val="right"/>
      <w:pPr>
        <w:tabs>
          <w:tab w:val="num" w:pos="8256"/>
        </w:tabs>
        <w:ind w:left="8256" w:hanging="180"/>
      </w:pPr>
    </w:lvl>
  </w:abstractNum>
  <w:abstractNum w:abstractNumId="9" w15:restartNumberingAfterBreak="0">
    <w:nsid w:val="16A746A7"/>
    <w:multiLevelType w:val="hybridMultilevel"/>
    <w:tmpl w:val="50C405CC"/>
    <w:lvl w:ilvl="0">
      <w:start w:val="1"/>
      <w:numFmt w:val="decimal"/>
      <w:lvlText w:val="%1."/>
      <w:lvlJc w:val="left"/>
      <w:pPr>
        <w:tabs>
          <w:tab w:val="num" w:pos="360"/>
        </w:tabs>
        <w:ind w:left="360" w:hanging="360"/>
      </w:pPr>
      <w:rPr>
        <w:rFonts w:hint="default"/>
        <w:b/>
      </w:rPr>
    </w:lvl>
  </w:abstractNum>
  <w:abstractNum w:abstractNumId="10" w15:restartNumberingAfterBreak="0">
    <w:nsid w:val="1A1676FA"/>
    <w:multiLevelType w:val="hybridMultilevel"/>
    <w:tmpl w:val="62D2941C"/>
    <w:lvl w:ilvl="0" w:tplc="041B0001">
      <w:start w:val="1"/>
      <w:numFmt w:val="bullet"/>
      <w:lvlText w:val=""/>
      <w:lvlJc w:val="left"/>
      <w:pPr>
        <w:tabs>
          <w:tab w:val="num" w:pos="1776"/>
        </w:tabs>
        <w:ind w:left="1776" w:hanging="360"/>
      </w:pPr>
      <w:rPr>
        <w:rFonts w:hint="default" w:ascii="Symbol" w:hAnsi="Symbol"/>
      </w:rPr>
    </w:lvl>
    <w:lvl w:ilvl="1" w:tplc="E2044754">
      <w:start w:val="1"/>
      <w:numFmt w:val="decimal"/>
      <w:lvlText w:val="%2."/>
      <w:lvlJc w:val="left"/>
      <w:pPr>
        <w:tabs>
          <w:tab w:val="num" w:pos="2780"/>
        </w:tabs>
        <w:ind w:left="2780" w:hanging="284"/>
      </w:pPr>
      <w:rPr>
        <w:rFonts w:hint="default"/>
      </w:rPr>
    </w:lvl>
    <w:lvl w:ilvl="2" w:tplc="041B001B" w:tentative="1">
      <w:start w:val="1"/>
      <w:numFmt w:val="lowerRoman"/>
      <w:lvlText w:val="%3."/>
      <w:lvlJc w:val="right"/>
      <w:pPr>
        <w:tabs>
          <w:tab w:val="num" w:pos="3576"/>
        </w:tabs>
        <w:ind w:left="3576" w:hanging="180"/>
      </w:pPr>
    </w:lvl>
    <w:lvl w:ilvl="3" w:tplc="041B000F" w:tentative="1">
      <w:start w:val="1"/>
      <w:numFmt w:val="decimal"/>
      <w:lvlText w:val="%4."/>
      <w:lvlJc w:val="left"/>
      <w:pPr>
        <w:tabs>
          <w:tab w:val="num" w:pos="4296"/>
        </w:tabs>
        <w:ind w:left="4296" w:hanging="360"/>
      </w:pPr>
    </w:lvl>
    <w:lvl w:ilvl="4" w:tplc="041B0019" w:tentative="1">
      <w:start w:val="1"/>
      <w:numFmt w:val="lowerLetter"/>
      <w:lvlText w:val="%5."/>
      <w:lvlJc w:val="left"/>
      <w:pPr>
        <w:tabs>
          <w:tab w:val="num" w:pos="5016"/>
        </w:tabs>
        <w:ind w:left="5016" w:hanging="360"/>
      </w:pPr>
    </w:lvl>
    <w:lvl w:ilvl="5" w:tplc="041B001B" w:tentative="1">
      <w:start w:val="1"/>
      <w:numFmt w:val="lowerRoman"/>
      <w:lvlText w:val="%6."/>
      <w:lvlJc w:val="right"/>
      <w:pPr>
        <w:tabs>
          <w:tab w:val="num" w:pos="5736"/>
        </w:tabs>
        <w:ind w:left="5736" w:hanging="180"/>
      </w:pPr>
    </w:lvl>
    <w:lvl w:ilvl="6" w:tplc="041B000F" w:tentative="1">
      <w:start w:val="1"/>
      <w:numFmt w:val="decimal"/>
      <w:lvlText w:val="%7."/>
      <w:lvlJc w:val="left"/>
      <w:pPr>
        <w:tabs>
          <w:tab w:val="num" w:pos="6456"/>
        </w:tabs>
        <w:ind w:left="6456" w:hanging="360"/>
      </w:pPr>
    </w:lvl>
    <w:lvl w:ilvl="7" w:tplc="041B0019" w:tentative="1">
      <w:start w:val="1"/>
      <w:numFmt w:val="lowerLetter"/>
      <w:lvlText w:val="%8."/>
      <w:lvlJc w:val="left"/>
      <w:pPr>
        <w:tabs>
          <w:tab w:val="num" w:pos="7176"/>
        </w:tabs>
        <w:ind w:left="7176" w:hanging="360"/>
      </w:pPr>
    </w:lvl>
    <w:lvl w:ilvl="8" w:tplc="041B001B" w:tentative="1">
      <w:start w:val="1"/>
      <w:numFmt w:val="lowerRoman"/>
      <w:lvlText w:val="%9."/>
      <w:lvlJc w:val="right"/>
      <w:pPr>
        <w:tabs>
          <w:tab w:val="num" w:pos="7896"/>
        </w:tabs>
        <w:ind w:left="7896" w:hanging="180"/>
      </w:pPr>
    </w:lvl>
  </w:abstractNum>
  <w:abstractNum w:abstractNumId="11" w15:restartNumberingAfterBreak="0">
    <w:nsid w:val="1DFD32F2"/>
    <w:multiLevelType w:val="hybridMultilevel"/>
    <w:tmpl w:val="0CE05D1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142A93"/>
    <w:multiLevelType w:val="hybridMultilevel"/>
    <w:tmpl w:val="6DEEA44E"/>
    <w:lvl w:ilvl="0" w:tplc="041B0017">
      <w:start w:val="1"/>
      <w:numFmt w:val="lowerLetter"/>
      <w:lvlText w:val="%1)"/>
      <w:lvlJc w:val="left"/>
      <w:pPr>
        <w:tabs>
          <w:tab w:val="num" w:pos="1068"/>
        </w:tabs>
        <w:ind w:left="1068" w:hanging="360"/>
      </w:p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3" w15:restartNumberingAfterBreak="0">
    <w:nsid w:val="2406407D"/>
    <w:multiLevelType w:val="hybridMultilevel"/>
    <w:tmpl w:val="65CE2F7E"/>
    <w:lvl w:ilvl="0" w:tplc="E2044754">
      <w:start w:val="1"/>
      <w:numFmt w:val="decimal"/>
      <w:lvlText w:val="%1."/>
      <w:lvlJc w:val="left"/>
      <w:pPr>
        <w:tabs>
          <w:tab w:val="num" w:pos="284"/>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D88057F"/>
    <w:multiLevelType w:val="hybridMultilevel"/>
    <w:tmpl w:val="0CE05D1C"/>
    <w:lvl w:ilvl="0" w:tplc="E2044754">
      <w:start w:val="1"/>
      <w:numFmt w:val="decimal"/>
      <w:lvlText w:val="%1."/>
      <w:lvlJc w:val="left"/>
      <w:pPr>
        <w:tabs>
          <w:tab w:val="num" w:pos="284"/>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F6F6214"/>
    <w:multiLevelType w:val="hybridMultilevel"/>
    <w:tmpl w:val="D0C00D1C"/>
    <w:lvl w:ilvl="0" w:tplc="E2044754">
      <w:start w:val="1"/>
      <w:numFmt w:val="decimal"/>
      <w:lvlText w:val="%1."/>
      <w:lvlJc w:val="left"/>
      <w:pPr>
        <w:tabs>
          <w:tab w:val="num" w:pos="993"/>
        </w:tabs>
        <w:ind w:left="993" w:hanging="284"/>
      </w:pPr>
      <w:rPr>
        <w:rFonts w:hint="default"/>
      </w:rPr>
    </w:lvl>
    <w:lvl w:ilvl="1" w:tplc="041B0001">
      <w:start w:val="1"/>
      <w:numFmt w:val="bullet"/>
      <w:lvlText w:val=""/>
      <w:lvlJc w:val="left"/>
      <w:pPr>
        <w:tabs>
          <w:tab w:val="num" w:pos="2149"/>
        </w:tabs>
        <w:ind w:left="2149" w:hanging="360"/>
      </w:pPr>
      <w:rPr>
        <w:rFonts w:hint="default" w:ascii="Symbol" w:hAnsi="Symbol"/>
      </w:rPr>
    </w:lvl>
    <w:lvl w:ilvl="2" w:tplc="041B001B">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16" w15:restartNumberingAfterBreak="0">
    <w:nsid w:val="30073538"/>
    <w:multiLevelType w:val="multilevel"/>
    <w:tmpl w:val="963852F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143D4F"/>
    <w:multiLevelType w:val="hybridMultilevel"/>
    <w:tmpl w:val="812ABF9E"/>
    <w:lvl w:ilvl="0" w:tplc="041B0001">
      <w:start w:val="1"/>
      <w:numFmt w:val="bullet"/>
      <w:lvlText w:val=""/>
      <w:lvlJc w:val="left"/>
      <w:pPr>
        <w:tabs>
          <w:tab w:val="num" w:pos="720"/>
        </w:tabs>
        <w:ind w:left="720" w:hanging="360"/>
      </w:pPr>
      <w:rPr>
        <w:rFonts w:hint="default" w:ascii="Symbol" w:hAnsi="Symbol"/>
      </w:rPr>
    </w:lvl>
    <w:lvl w:ilvl="1" w:tplc="041B0003" w:tentative="1">
      <w:start w:val="1"/>
      <w:numFmt w:val="bullet"/>
      <w:lvlText w:val="o"/>
      <w:lvlJc w:val="left"/>
      <w:pPr>
        <w:tabs>
          <w:tab w:val="num" w:pos="1440"/>
        </w:tabs>
        <w:ind w:left="1440" w:hanging="360"/>
      </w:pPr>
      <w:rPr>
        <w:rFonts w:hint="default" w:ascii="Courier New" w:hAnsi="Courier New" w:cs="Courier New"/>
      </w:rPr>
    </w:lvl>
    <w:lvl w:ilvl="2" w:tplc="041B0005" w:tentative="1">
      <w:start w:val="1"/>
      <w:numFmt w:val="bullet"/>
      <w:lvlText w:val=""/>
      <w:lvlJc w:val="left"/>
      <w:pPr>
        <w:tabs>
          <w:tab w:val="num" w:pos="2160"/>
        </w:tabs>
        <w:ind w:left="2160" w:hanging="360"/>
      </w:pPr>
      <w:rPr>
        <w:rFonts w:hint="default" w:ascii="Wingdings" w:hAnsi="Wingdings"/>
      </w:rPr>
    </w:lvl>
    <w:lvl w:ilvl="3" w:tplc="041B0001" w:tentative="1">
      <w:start w:val="1"/>
      <w:numFmt w:val="bullet"/>
      <w:lvlText w:val=""/>
      <w:lvlJc w:val="left"/>
      <w:pPr>
        <w:tabs>
          <w:tab w:val="num" w:pos="2880"/>
        </w:tabs>
        <w:ind w:left="2880" w:hanging="360"/>
      </w:pPr>
      <w:rPr>
        <w:rFonts w:hint="default" w:ascii="Symbol" w:hAnsi="Symbol"/>
      </w:rPr>
    </w:lvl>
    <w:lvl w:ilvl="4" w:tplc="041B0003" w:tentative="1">
      <w:start w:val="1"/>
      <w:numFmt w:val="bullet"/>
      <w:lvlText w:val="o"/>
      <w:lvlJc w:val="left"/>
      <w:pPr>
        <w:tabs>
          <w:tab w:val="num" w:pos="3600"/>
        </w:tabs>
        <w:ind w:left="3600" w:hanging="360"/>
      </w:pPr>
      <w:rPr>
        <w:rFonts w:hint="default" w:ascii="Courier New" w:hAnsi="Courier New" w:cs="Courier New"/>
      </w:rPr>
    </w:lvl>
    <w:lvl w:ilvl="5" w:tplc="041B0005" w:tentative="1">
      <w:start w:val="1"/>
      <w:numFmt w:val="bullet"/>
      <w:lvlText w:val=""/>
      <w:lvlJc w:val="left"/>
      <w:pPr>
        <w:tabs>
          <w:tab w:val="num" w:pos="4320"/>
        </w:tabs>
        <w:ind w:left="4320" w:hanging="360"/>
      </w:pPr>
      <w:rPr>
        <w:rFonts w:hint="default" w:ascii="Wingdings" w:hAnsi="Wingdings"/>
      </w:rPr>
    </w:lvl>
    <w:lvl w:ilvl="6" w:tplc="041B0001" w:tentative="1">
      <w:start w:val="1"/>
      <w:numFmt w:val="bullet"/>
      <w:lvlText w:val=""/>
      <w:lvlJc w:val="left"/>
      <w:pPr>
        <w:tabs>
          <w:tab w:val="num" w:pos="5040"/>
        </w:tabs>
        <w:ind w:left="5040" w:hanging="360"/>
      </w:pPr>
      <w:rPr>
        <w:rFonts w:hint="default" w:ascii="Symbol" w:hAnsi="Symbol"/>
      </w:rPr>
    </w:lvl>
    <w:lvl w:ilvl="7" w:tplc="041B0003" w:tentative="1">
      <w:start w:val="1"/>
      <w:numFmt w:val="bullet"/>
      <w:lvlText w:val="o"/>
      <w:lvlJc w:val="left"/>
      <w:pPr>
        <w:tabs>
          <w:tab w:val="num" w:pos="5760"/>
        </w:tabs>
        <w:ind w:left="5760" w:hanging="360"/>
      </w:pPr>
      <w:rPr>
        <w:rFonts w:hint="default" w:ascii="Courier New" w:hAnsi="Courier New" w:cs="Courier New"/>
      </w:rPr>
    </w:lvl>
    <w:lvl w:ilvl="8" w:tplc="041B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3364C67"/>
    <w:multiLevelType w:val="hybridMultilevel"/>
    <w:tmpl w:val="AD42322E"/>
    <w:lvl w:ilvl="0" w:tplc="041B0017">
      <w:start w:val="1"/>
      <w:numFmt w:val="lowerLetter"/>
      <w:lvlText w:val="%1)"/>
      <w:lvlJc w:val="left"/>
      <w:pPr>
        <w:tabs>
          <w:tab w:val="num" w:pos="1069"/>
        </w:tabs>
        <w:ind w:left="1069" w:hanging="360"/>
      </w:p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19" w15:restartNumberingAfterBreak="0">
    <w:nsid w:val="406B7BB8"/>
    <w:multiLevelType w:val="multilevel"/>
    <w:tmpl w:val="4EF81596"/>
    <w:lvl w:ilvl="0" w:tplc="041B0001">
      <w:start w:val="1"/>
      <w:numFmt w:val="bullet"/>
      <w:lvlText w:val=""/>
      <w:lvlJc w:val="left"/>
      <w:pPr>
        <w:tabs>
          <w:tab w:val="num" w:pos="720"/>
        </w:tabs>
        <w:ind w:left="720" w:hanging="360"/>
      </w:pPr>
      <w:rPr>
        <w:rFonts w:hint="default" w:ascii="Symbol" w:hAnsi="Symbol"/>
      </w:rPr>
    </w:lvl>
    <w:lvl w:ilvl="1" w:tplc="041B0003">
      <w:start w:val="1"/>
      <w:numFmt w:val="bullet"/>
      <w:lvlText w:val="o"/>
      <w:lvlJc w:val="left"/>
      <w:pPr>
        <w:tabs>
          <w:tab w:val="num" w:pos="1440"/>
        </w:tabs>
        <w:ind w:left="1440" w:hanging="360"/>
      </w:pPr>
      <w:rPr>
        <w:rFonts w:hint="default" w:ascii="Courier New" w:hAnsi="Courier New" w:cs="Courier New"/>
      </w:rPr>
    </w:lvl>
    <w:lvl w:ilvl="2" w:tplc="041B0005" w:tentative="1">
      <w:start w:val="1"/>
      <w:numFmt w:val="bullet"/>
      <w:lvlText w:val=""/>
      <w:lvlJc w:val="left"/>
      <w:pPr>
        <w:tabs>
          <w:tab w:val="num" w:pos="2160"/>
        </w:tabs>
        <w:ind w:left="2160" w:hanging="360"/>
      </w:pPr>
      <w:rPr>
        <w:rFonts w:hint="default" w:ascii="Wingdings" w:hAnsi="Wingdings"/>
      </w:rPr>
    </w:lvl>
    <w:lvl w:ilvl="3" w:tplc="041B0001" w:tentative="1">
      <w:start w:val="1"/>
      <w:numFmt w:val="bullet"/>
      <w:lvlText w:val=""/>
      <w:lvlJc w:val="left"/>
      <w:pPr>
        <w:tabs>
          <w:tab w:val="num" w:pos="2880"/>
        </w:tabs>
        <w:ind w:left="2880" w:hanging="360"/>
      </w:pPr>
      <w:rPr>
        <w:rFonts w:hint="default" w:ascii="Symbol" w:hAnsi="Symbol"/>
      </w:rPr>
    </w:lvl>
    <w:lvl w:ilvl="4" w:tplc="041B0003" w:tentative="1">
      <w:start w:val="1"/>
      <w:numFmt w:val="bullet"/>
      <w:lvlText w:val="o"/>
      <w:lvlJc w:val="left"/>
      <w:pPr>
        <w:tabs>
          <w:tab w:val="num" w:pos="3600"/>
        </w:tabs>
        <w:ind w:left="3600" w:hanging="360"/>
      </w:pPr>
      <w:rPr>
        <w:rFonts w:hint="default" w:ascii="Courier New" w:hAnsi="Courier New" w:cs="Courier New"/>
      </w:rPr>
    </w:lvl>
    <w:lvl w:ilvl="5" w:tplc="041B0005" w:tentative="1">
      <w:start w:val="1"/>
      <w:numFmt w:val="bullet"/>
      <w:lvlText w:val=""/>
      <w:lvlJc w:val="left"/>
      <w:pPr>
        <w:tabs>
          <w:tab w:val="num" w:pos="4320"/>
        </w:tabs>
        <w:ind w:left="4320" w:hanging="360"/>
      </w:pPr>
      <w:rPr>
        <w:rFonts w:hint="default" w:ascii="Wingdings" w:hAnsi="Wingdings"/>
      </w:rPr>
    </w:lvl>
    <w:lvl w:ilvl="6" w:tplc="041B0001" w:tentative="1">
      <w:start w:val="1"/>
      <w:numFmt w:val="bullet"/>
      <w:lvlText w:val=""/>
      <w:lvlJc w:val="left"/>
      <w:pPr>
        <w:tabs>
          <w:tab w:val="num" w:pos="5040"/>
        </w:tabs>
        <w:ind w:left="5040" w:hanging="360"/>
      </w:pPr>
      <w:rPr>
        <w:rFonts w:hint="default" w:ascii="Symbol" w:hAnsi="Symbol"/>
      </w:rPr>
    </w:lvl>
    <w:lvl w:ilvl="7" w:tplc="041B0003" w:tentative="1">
      <w:start w:val="1"/>
      <w:numFmt w:val="bullet"/>
      <w:lvlText w:val="o"/>
      <w:lvlJc w:val="left"/>
      <w:pPr>
        <w:tabs>
          <w:tab w:val="num" w:pos="5760"/>
        </w:tabs>
        <w:ind w:left="5760" w:hanging="360"/>
      </w:pPr>
      <w:rPr>
        <w:rFonts w:hint="default" w:ascii="Courier New" w:hAnsi="Courier New" w:cs="Courier New"/>
      </w:rPr>
    </w:lvl>
    <w:lvl w:ilvl="8" w:tplc="041B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53078DC"/>
    <w:multiLevelType w:val="hybridMultilevel"/>
    <w:tmpl w:val="E44A9306"/>
    <w:lvl w:ilvl="0" w:tplc="041B0017">
      <w:start w:val="1"/>
      <w:numFmt w:val="lowerLetter"/>
      <w:lvlText w:val="%1)"/>
      <w:lvlJc w:val="left"/>
      <w:pPr>
        <w:tabs>
          <w:tab w:val="num" w:pos="1069"/>
        </w:tabs>
        <w:ind w:left="1069" w:hanging="360"/>
      </w:p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1" w15:restartNumberingAfterBreak="0">
    <w:nsid w:val="4654584E"/>
    <w:multiLevelType w:val="multilevel"/>
    <w:tmpl w:val="812ABF9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8285823"/>
    <w:multiLevelType w:val="hybridMultilevel"/>
    <w:tmpl w:val="C8144BA0"/>
    <w:lvl w:ilvl="0">
      <w:start w:val="1"/>
      <w:numFmt w:val="decimal"/>
      <w:lvlText w:val="%1."/>
      <w:lvlJc w:val="left"/>
      <w:pPr>
        <w:tabs>
          <w:tab w:val="num" w:pos="993"/>
        </w:tabs>
        <w:ind w:left="993" w:hanging="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3" w15:restartNumberingAfterBreak="0">
    <w:nsid w:val="4F7C0CC8"/>
    <w:multiLevelType w:val="hybridMultilevel"/>
    <w:tmpl w:val="2BEEA95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4" w15:restartNumberingAfterBreak="0">
    <w:nsid w:val="537E57CE"/>
    <w:multiLevelType w:val="hybridMultilevel"/>
    <w:tmpl w:val="EC10CA74"/>
    <w:lvl w:ilvl="0" w:tplc="F1A4E468">
      <w:start w:val="1"/>
      <w:numFmt w:val="lowerLetter"/>
      <w:lvlText w:val="%1)"/>
      <w:lvlJc w:val="left"/>
      <w:pPr>
        <w:tabs>
          <w:tab w:val="num" w:pos="1069"/>
        </w:tabs>
        <w:ind w:left="1069" w:hanging="360"/>
      </w:pPr>
      <w:rPr>
        <w:rFonts w:hint="default"/>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5" w15:restartNumberingAfterBreak="0">
    <w:nsid w:val="58F167A4"/>
    <w:multiLevelType w:val="multilevel"/>
    <w:tmpl w:val="7E96D7F6"/>
    <w:lvl w:ilvl="0" w:tplc="041B0017">
      <w:start w:val="1"/>
      <w:numFmt w:val="lowerLetter"/>
      <w:lvlText w:val="%1)"/>
      <w:lvlJc w:val="left"/>
      <w:pPr>
        <w:tabs>
          <w:tab w:val="num" w:pos="1069"/>
        </w:tabs>
        <w:ind w:left="1069" w:hanging="360"/>
      </w:p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6" w15:restartNumberingAfterBreak="0">
    <w:nsid w:val="595903A5"/>
    <w:multiLevelType w:val="multilevel"/>
    <w:tmpl w:val="423C8432"/>
    <w:lvl w:ilvl="0" w:tplc="041B0017">
      <w:start w:val="1"/>
      <w:numFmt w:val="lowerLetter"/>
      <w:lvlText w:val="%1)"/>
      <w:lvlJc w:val="left"/>
      <w:pPr>
        <w:tabs>
          <w:tab w:val="num" w:pos="1069"/>
        </w:tabs>
        <w:ind w:left="1069" w:hanging="360"/>
      </w:pPr>
      <w:rPr>
        <w:rFonts w:hint="default"/>
      </w:rPr>
    </w:lvl>
    <w:lvl w:ilvl="1" w:tplc="041B0019">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27" w15:restartNumberingAfterBreak="0">
    <w:nsid w:val="5E0B2513"/>
    <w:multiLevelType w:val="hybridMultilevel"/>
    <w:tmpl w:val="11BCCC2E"/>
    <w:lvl w:ilvl="0" w:tplc="041B0001">
      <w:start w:val="1"/>
      <w:numFmt w:val="bullet"/>
      <w:lvlText w:val=""/>
      <w:lvlJc w:val="left"/>
      <w:pPr>
        <w:tabs>
          <w:tab w:val="num" w:pos="1429"/>
        </w:tabs>
        <w:ind w:left="1429" w:hanging="360"/>
      </w:pPr>
      <w:rPr>
        <w:rFonts w:hint="default" w:ascii="Symbol" w:hAnsi="Symbol"/>
      </w:rPr>
    </w:lvl>
    <w:lvl w:ilvl="1" w:tplc="041B0003" w:tentative="1">
      <w:start w:val="1"/>
      <w:numFmt w:val="bullet"/>
      <w:lvlText w:val="o"/>
      <w:lvlJc w:val="left"/>
      <w:pPr>
        <w:tabs>
          <w:tab w:val="num" w:pos="2149"/>
        </w:tabs>
        <w:ind w:left="2149" w:hanging="360"/>
      </w:pPr>
      <w:rPr>
        <w:rFonts w:hint="default" w:ascii="Courier New" w:hAnsi="Courier New" w:cs="Courier New"/>
      </w:rPr>
    </w:lvl>
    <w:lvl w:ilvl="2" w:tplc="041B0005" w:tentative="1">
      <w:start w:val="1"/>
      <w:numFmt w:val="bullet"/>
      <w:lvlText w:val=""/>
      <w:lvlJc w:val="left"/>
      <w:pPr>
        <w:tabs>
          <w:tab w:val="num" w:pos="2869"/>
        </w:tabs>
        <w:ind w:left="2869" w:hanging="360"/>
      </w:pPr>
      <w:rPr>
        <w:rFonts w:hint="default" w:ascii="Wingdings" w:hAnsi="Wingdings"/>
      </w:rPr>
    </w:lvl>
    <w:lvl w:ilvl="3" w:tplc="041B0001" w:tentative="1">
      <w:start w:val="1"/>
      <w:numFmt w:val="bullet"/>
      <w:lvlText w:val=""/>
      <w:lvlJc w:val="left"/>
      <w:pPr>
        <w:tabs>
          <w:tab w:val="num" w:pos="3589"/>
        </w:tabs>
        <w:ind w:left="3589" w:hanging="360"/>
      </w:pPr>
      <w:rPr>
        <w:rFonts w:hint="default" w:ascii="Symbol" w:hAnsi="Symbol"/>
      </w:rPr>
    </w:lvl>
    <w:lvl w:ilvl="4" w:tplc="041B0003" w:tentative="1">
      <w:start w:val="1"/>
      <w:numFmt w:val="bullet"/>
      <w:lvlText w:val="o"/>
      <w:lvlJc w:val="left"/>
      <w:pPr>
        <w:tabs>
          <w:tab w:val="num" w:pos="4309"/>
        </w:tabs>
        <w:ind w:left="4309" w:hanging="360"/>
      </w:pPr>
      <w:rPr>
        <w:rFonts w:hint="default" w:ascii="Courier New" w:hAnsi="Courier New" w:cs="Courier New"/>
      </w:rPr>
    </w:lvl>
    <w:lvl w:ilvl="5" w:tplc="041B0005" w:tentative="1">
      <w:start w:val="1"/>
      <w:numFmt w:val="bullet"/>
      <w:lvlText w:val=""/>
      <w:lvlJc w:val="left"/>
      <w:pPr>
        <w:tabs>
          <w:tab w:val="num" w:pos="5029"/>
        </w:tabs>
        <w:ind w:left="5029" w:hanging="360"/>
      </w:pPr>
      <w:rPr>
        <w:rFonts w:hint="default" w:ascii="Wingdings" w:hAnsi="Wingdings"/>
      </w:rPr>
    </w:lvl>
    <w:lvl w:ilvl="6" w:tplc="041B0001" w:tentative="1">
      <w:start w:val="1"/>
      <w:numFmt w:val="bullet"/>
      <w:lvlText w:val=""/>
      <w:lvlJc w:val="left"/>
      <w:pPr>
        <w:tabs>
          <w:tab w:val="num" w:pos="5749"/>
        </w:tabs>
        <w:ind w:left="5749" w:hanging="360"/>
      </w:pPr>
      <w:rPr>
        <w:rFonts w:hint="default" w:ascii="Symbol" w:hAnsi="Symbol"/>
      </w:rPr>
    </w:lvl>
    <w:lvl w:ilvl="7" w:tplc="041B0003" w:tentative="1">
      <w:start w:val="1"/>
      <w:numFmt w:val="bullet"/>
      <w:lvlText w:val="o"/>
      <w:lvlJc w:val="left"/>
      <w:pPr>
        <w:tabs>
          <w:tab w:val="num" w:pos="6469"/>
        </w:tabs>
        <w:ind w:left="6469" w:hanging="360"/>
      </w:pPr>
      <w:rPr>
        <w:rFonts w:hint="default" w:ascii="Courier New" w:hAnsi="Courier New" w:cs="Courier New"/>
      </w:rPr>
    </w:lvl>
    <w:lvl w:ilvl="8" w:tplc="041B0005" w:tentative="1">
      <w:start w:val="1"/>
      <w:numFmt w:val="bullet"/>
      <w:lvlText w:val=""/>
      <w:lvlJc w:val="left"/>
      <w:pPr>
        <w:tabs>
          <w:tab w:val="num" w:pos="7189"/>
        </w:tabs>
        <w:ind w:left="7189" w:hanging="360"/>
      </w:pPr>
      <w:rPr>
        <w:rFonts w:hint="default" w:ascii="Wingdings" w:hAnsi="Wingdings"/>
      </w:rPr>
    </w:lvl>
  </w:abstractNum>
  <w:abstractNum w:abstractNumId="28" w15:restartNumberingAfterBreak="0">
    <w:nsid w:val="662A1A9B"/>
    <w:multiLevelType w:val="hybridMultilevel"/>
    <w:tmpl w:val="F2F2E4EA"/>
    <w:lvl w:ilvl="0" w:tplc="041B0017">
      <w:start w:val="1"/>
      <w:numFmt w:val="lowerLetter"/>
      <w:lvlText w:val="%1)"/>
      <w:lvlJc w:val="left"/>
      <w:pPr>
        <w:tabs>
          <w:tab w:val="num" w:pos="1069"/>
        </w:tabs>
        <w:ind w:left="1069" w:hanging="360"/>
      </w:pPr>
    </w:lvl>
    <w:lvl w:ilvl="1" w:tplc="041B0001">
      <w:start w:val="1"/>
      <w:numFmt w:val="bullet"/>
      <w:lvlText w:val=""/>
      <w:lvlJc w:val="left"/>
      <w:pPr>
        <w:tabs>
          <w:tab w:val="num" w:pos="1789"/>
        </w:tabs>
        <w:ind w:left="1789" w:hanging="360"/>
      </w:pPr>
      <w:rPr>
        <w:rFonts w:hint="default" w:ascii="Symbol" w:hAnsi="Symbol"/>
      </w:r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9" w15:restartNumberingAfterBreak="0">
    <w:nsid w:val="671C6596"/>
    <w:multiLevelType w:val="hybridMultilevel"/>
    <w:tmpl w:val="0004DC80"/>
    <w:lvl w:ilvl="0" w:tplc="041B0017">
      <w:start w:val="1"/>
      <w:numFmt w:val="lowerLetter"/>
      <w:lvlText w:val="%1)"/>
      <w:lvlJc w:val="left"/>
      <w:pPr>
        <w:tabs>
          <w:tab w:val="num" w:pos="1429"/>
        </w:tabs>
        <w:ind w:left="1429" w:hanging="360"/>
      </w:p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0" w15:restartNumberingAfterBreak="0">
    <w:nsid w:val="67282615"/>
    <w:multiLevelType w:val="multilevel"/>
    <w:tmpl w:val="AC605AE8"/>
    <w:lvl w:ilvl="0" w:tplc="DCE86A96">
      <w:start w:val="1"/>
      <w:numFmt w:val="lowerLetter"/>
      <w:lvlText w:val="%1)"/>
      <w:lvlJc w:val="left"/>
      <w:pPr>
        <w:tabs>
          <w:tab w:val="num" w:pos="1429"/>
        </w:tabs>
        <w:ind w:left="1429" w:hanging="360"/>
      </w:pPr>
      <w:rPr>
        <w:rFonts w:hint="default"/>
      </w:rPr>
    </w:lvl>
    <w:lvl w:ilvl="1" w:tplc="0D140F3E">
      <w:start w:val="22"/>
      <w:numFmt w:val="decimal"/>
      <w:lvlText w:val="%2."/>
      <w:lvlJc w:val="left"/>
      <w:pPr>
        <w:tabs>
          <w:tab w:val="num" w:pos="2149"/>
        </w:tabs>
        <w:ind w:left="2149" w:hanging="360"/>
      </w:pPr>
      <w:rPr>
        <w:rFonts w:hint="default"/>
        <w:b w:val="0"/>
      </w:r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1" w15:restartNumberingAfterBreak="0">
    <w:nsid w:val="6C6C44AA"/>
    <w:multiLevelType w:val="hybridMultilevel"/>
    <w:tmpl w:val="65CE2F7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CF2377"/>
    <w:multiLevelType w:val="multilevel"/>
    <w:tmpl w:val="3088337E"/>
    <w:lvl w:ilvl="0" w:tplc="DCE86A96">
      <w:start w:val="1"/>
      <w:numFmt w:val="lowerLetter"/>
      <w:lvlText w:val="%1)"/>
      <w:lvlJc w:val="left"/>
      <w:pPr>
        <w:tabs>
          <w:tab w:val="num" w:pos="1429"/>
        </w:tabs>
        <w:ind w:left="1429" w:hanging="360"/>
      </w:pPr>
      <w:rPr>
        <w:rFonts w:hint="default"/>
      </w:rPr>
    </w:lvl>
    <w:lvl w:ilvl="1" w:tplc="C2A82FEE">
      <w:start w:val="13"/>
      <w:numFmt w:val="decimal"/>
      <w:lvlText w:val="%2."/>
      <w:lvlJc w:val="left"/>
      <w:pPr>
        <w:tabs>
          <w:tab w:val="num" w:pos="2149"/>
        </w:tabs>
        <w:ind w:left="2149" w:hanging="360"/>
      </w:pPr>
      <w:rPr>
        <w:rFonts w:hint="default"/>
      </w:r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3" w15:restartNumberingAfterBreak="0">
    <w:nsid w:val="7792615E"/>
    <w:multiLevelType w:val="hybridMultilevel"/>
    <w:tmpl w:val="0B8C8000"/>
    <w:lvl w:ilvl="0">
      <w:start w:val="1"/>
      <w:numFmt w:val="decimal"/>
      <w:lvlText w:val="%1."/>
      <w:lvlJc w:val="left"/>
      <w:pPr>
        <w:tabs>
          <w:tab w:val="num" w:pos="993"/>
        </w:tabs>
        <w:ind w:left="993" w:hanging="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4" w15:restartNumberingAfterBreak="0">
    <w:nsid w:val="79010094"/>
    <w:multiLevelType w:val="hybridMultilevel"/>
    <w:tmpl w:val="963852F8"/>
    <w:lvl w:ilvl="0" w:tplc="E2044754">
      <w:start w:val="1"/>
      <w:numFmt w:val="decimal"/>
      <w:lvlText w:val="%1."/>
      <w:lvlJc w:val="left"/>
      <w:pPr>
        <w:tabs>
          <w:tab w:val="num" w:pos="284"/>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7BC32BF4"/>
    <w:multiLevelType w:val="hybridMultilevel"/>
    <w:tmpl w:val="DE50666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17"/>
  </w:num>
  <w:num w:numId="2">
    <w:abstractNumId w:val="9"/>
  </w:num>
  <w:num w:numId="3">
    <w:abstractNumId w:val="0"/>
  </w:num>
  <w:num w:numId="4">
    <w:abstractNumId w:val="30"/>
  </w:num>
  <w:num w:numId="5">
    <w:abstractNumId w:val="3"/>
  </w:num>
  <w:num w:numId="6">
    <w:abstractNumId w:val="32"/>
  </w:num>
  <w:num w:numId="7">
    <w:abstractNumId w:val="35"/>
  </w:num>
  <w:num w:numId="8">
    <w:abstractNumId w:val="26"/>
  </w:num>
  <w:num w:numId="9">
    <w:abstractNumId w:val="15"/>
  </w:num>
  <w:num w:numId="10">
    <w:abstractNumId w:val="8"/>
  </w:num>
  <w:num w:numId="11">
    <w:abstractNumId w:val="6"/>
  </w:num>
  <w:num w:numId="12">
    <w:abstractNumId w:val="13"/>
  </w:num>
  <w:num w:numId="13">
    <w:abstractNumId w:val="34"/>
  </w:num>
  <w:num w:numId="14">
    <w:abstractNumId w:val="14"/>
  </w:num>
  <w:num w:numId="15">
    <w:abstractNumId w:val="2"/>
  </w:num>
  <w:num w:numId="16">
    <w:abstractNumId w:val="27"/>
  </w:num>
  <w:num w:numId="17">
    <w:abstractNumId w:val="10"/>
  </w:num>
  <w:num w:numId="18">
    <w:abstractNumId w:val="33"/>
  </w:num>
  <w:num w:numId="19">
    <w:abstractNumId w:val="7"/>
  </w:num>
  <w:num w:numId="20">
    <w:abstractNumId w:val="31"/>
  </w:num>
  <w:num w:numId="21">
    <w:abstractNumId w:val="28"/>
  </w:num>
  <w:num w:numId="22">
    <w:abstractNumId w:val="16"/>
  </w:num>
  <w:num w:numId="23">
    <w:abstractNumId w:val="25"/>
  </w:num>
  <w:num w:numId="24">
    <w:abstractNumId w:val="11"/>
  </w:num>
  <w:num w:numId="25">
    <w:abstractNumId w:val="18"/>
  </w:num>
  <w:num w:numId="26">
    <w:abstractNumId w:val="22"/>
  </w:num>
  <w:num w:numId="27">
    <w:abstractNumId w:val="21"/>
  </w:num>
  <w:num w:numId="28">
    <w:abstractNumId w:val="4"/>
  </w:num>
  <w:num w:numId="29">
    <w:abstractNumId w:val="5"/>
  </w:num>
  <w:num w:numId="30">
    <w:abstractNumId w:val="20"/>
  </w:num>
  <w:num w:numId="31">
    <w:abstractNumId w:val="12"/>
  </w:num>
  <w:num w:numId="32">
    <w:abstractNumId w:val="24"/>
  </w:num>
  <w:num w:numId="33">
    <w:abstractNumId w:val="29"/>
  </w:num>
  <w:num w:numId="34">
    <w:abstractNumId w:val="19"/>
  </w:num>
  <w:num w:numId="35">
    <w:abstractNumId w:val="1"/>
  </w:num>
  <w:num w:numId="36">
    <w:abstractNumId w:val="23"/>
  </w:num>
  <w:num w:numId="37">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84"/>
    <w:rsid w:val="00042FE6"/>
    <w:rsid w:val="00044AAA"/>
    <w:rsid w:val="00063C0D"/>
    <w:rsid w:val="00066913"/>
    <w:rsid w:val="00075B54"/>
    <w:rsid w:val="00077AE9"/>
    <w:rsid w:val="000A270D"/>
    <w:rsid w:val="000A52BC"/>
    <w:rsid w:val="000D55F0"/>
    <w:rsid w:val="00136F5B"/>
    <w:rsid w:val="00142261"/>
    <w:rsid w:val="001574DF"/>
    <w:rsid w:val="00175CA7"/>
    <w:rsid w:val="001774FF"/>
    <w:rsid w:val="001D16C5"/>
    <w:rsid w:val="001E1D07"/>
    <w:rsid w:val="001E3FE6"/>
    <w:rsid w:val="00200858"/>
    <w:rsid w:val="00244808"/>
    <w:rsid w:val="002517C7"/>
    <w:rsid w:val="00271ACD"/>
    <w:rsid w:val="0029435D"/>
    <w:rsid w:val="002C5598"/>
    <w:rsid w:val="002C5DCE"/>
    <w:rsid w:val="002D55B4"/>
    <w:rsid w:val="00302933"/>
    <w:rsid w:val="00311444"/>
    <w:rsid w:val="0031501E"/>
    <w:rsid w:val="00317502"/>
    <w:rsid w:val="00317667"/>
    <w:rsid w:val="003560FC"/>
    <w:rsid w:val="003576DF"/>
    <w:rsid w:val="00374822"/>
    <w:rsid w:val="00383BE0"/>
    <w:rsid w:val="003A488D"/>
    <w:rsid w:val="003B3ABC"/>
    <w:rsid w:val="003C5EFB"/>
    <w:rsid w:val="004031C1"/>
    <w:rsid w:val="00416174"/>
    <w:rsid w:val="00416674"/>
    <w:rsid w:val="00434835"/>
    <w:rsid w:val="00456836"/>
    <w:rsid w:val="004641CA"/>
    <w:rsid w:val="00493A87"/>
    <w:rsid w:val="00496CAC"/>
    <w:rsid w:val="004A66F8"/>
    <w:rsid w:val="004C0221"/>
    <w:rsid w:val="004C4009"/>
    <w:rsid w:val="004F4F7C"/>
    <w:rsid w:val="00543350"/>
    <w:rsid w:val="00543E82"/>
    <w:rsid w:val="005515E8"/>
    <w:rsid w:val="005671E8"/>
    <w:rsid w:val="005736A5"/>
    <w:rsid w:val="00580B7A"/>
    <w:rsid w:val="005A3367"/>
    <w:rsid w:val="005C7488"/>
    <w:rsid w:val="006270A3"/>
    <w:rsid w:val="00630FCD"/>
    <w:rsid w:val="00664CFD"/>
    <w:rsid w:val="006B242C"/>
    <w:rsid w:val="006D5255"/>
    <w:rsid w:val="006E5D3C"/>
    <w:rsid w:val="007007FA"/>
    <w:rsid w:val="00704F1F"/>
    <w:rsid w:val="00742433"/>
    <w:rsid w:val="007506A8"/>
    <w:rsid w:val="00756238"/>
    <w:rsid w:val="0075781F"/>
    <w:rsid w:val="00775B0E"/>
    <w:rsid w:val="00786729"/>
    <w:rsid w:val="00794997"/>
    <w:rsid w:val="0079564A"/>
    <w:rsid w:val="007C0E34"/>
    <w:rsid w:val="007D5D42"/>
    <w:rsid w:val="007E2674"/>
    <w:rsid w:val="007E31A7"/>
    <w:rsid w:val="007F3184"/>
    <w:rsid w:val="0080284C"/>
    <w:rsid w:val="008159F1"/>
    <w:rsid w:val="0085132C"/>
    <w:rsid w:val="0086673F"/>
    <w:rsid w:val="008C3D20"/>
    <w:rsid w:val="008D5C3C"/>
    <w:rsid w:val="008E5C49"/>
    <w:rsid w:val="0092171F"/>
    <w:rsid w:val="009446B7"/>
    <w:rsid w:val="00944855"/>
    <w:rsid w:val="009901D3"/>
    <w:rsid w:val="00992905"/>
    <w:rsid w:val="009A0BEA"/>
    <w:rsid w:val="009A1D61"/>
    <w:rsid w:val="009A33C5"/>
    <w:rsid w:val="009A3E05"/>
    <w:rsid w:val="009A5275"/>
    <w:rsid w:val="009B78E4"/>
    <w:rsid w:val="009C3E89"/>
    <w:rsid w:val="009D295F"/>
    <w:rsid w:val="009F3E44"/>
    <w:rsid w:val="009F5F39"/>
    <w:rsid w:val="00A037BE"/>
    <w:rsid w:val="00AA1C43"/>
    <w:rsid w:val="00AB185E"/>
    <w:rsid w:val="00AF28EF"/>
    <w:rsid w:val="00AF3E30"/>
    <w:rsid w:val="00B0241E"/>
    <w:rsid w:val="00B15DB6"/>
    <w:rsid w:val="00B234C9"/>
    <w:rsid w:val="00B2631D"/>
    <w:rsid w:val="00B46068"/>
    <w:rsid w:val="00B641B4"/>
    <w:rsid w:val="00B736A0"/>
    <w:rsid w:val="00B73CCF"/>
    <w:rsid w:val="00B760E7"/>
    <w:rsid w:val="00B91AD7"/>
    <w:rsid w:val="00BD3A69"/>
    <w:rsid w:val="00BF7C07"/>
    <w:rsid w:val="00C00C09"/>
    <w:rsid w:val="00C0732D"/>
    <w:rsid w:val="00C15859"/>
    <w:rsid w:val="00C25B1C"/>
    <w:rsid w:val="00C527A4"/>
    <w:rsid w:val="00C630A7"/>
    <w:rsid w:val="00C85873"/>
    <w:rsid w:val="00C96DE7"/>
    <w:rsid w:val="00CB07B6"/>
    <w:rsid w:val="00CB4E88"/>
    <w:rsid w:val="00CC26E4"/>
    <w:rsid w:val="00CD3169"/>
    <w:rsid w:val="00CF0FA6"/>
    <w:rsid w:val="00CF2288"/>
    <w:rsid w:val="00D2049D"/>
    <w:rsid w:val="00D27CD0"/>
    <w:rsid w:val="00D42337"/>
    <w:rsid w:val="00D93718"/>
    <w:rsid w:val="00DC7A42"/>
    <w:rsid w:val="00DD48F6"/>
    <w:rsid w:val="00DD4ECD"/>
    <w:rsid w:val="00E12563"/>
    <w:rsid w:val="00E53A55"/>
    <w:rsid w:val="00E6208E"/>
    <w:rsid w:val="00E627CE"/>
    <w:rsid w:val="00E72AE4"/>
    <w:rsid w:val="00E74A53"/>
    <w:rsid w:val="00E753B3"/>
    <w:rsid w:val="00E82AD5"/>
    <w:rsid w:val="00E91114"/>
    <w:rsid w:val="00EA24D7"/>
    <w:rsid w:val="00EA3A90"/>
    <w:rsid w:val="00ED7459"/>
    <w:rsid w:val="00EE6B80"/>
    <w:rsid w:val="00EF51A6"/>
    <w:rsid w:val="00F1372A"/>
    <w:rsid w:val="00F222CC"/>
    <w:rsid w:val="00F36A02"/>
    <w:rsid w:val="00F446CF"/>
    <w:rsid w:val="00F461C4"/>
    <w:rsid w:val="00FE1DBF"/>
    <w:rsid w:val="05A86219"/>
    <w:rsid w:val="088552A0"/>
    <w:rsid w:val="0B1AA61E"/>
    <w:rsid w:val="1356974C"/>
    <w:rsid w:val="13AE5783"/>
    <w:rsid w:val="1409F1AE"/>
    <w:rsid w:val="165C031D"/>
    <w:rsid w:val="1FFB5FDF"/>
    <w:rsid w:val="21908BA2"/>
    <w:rsid w:val="21BE80B3"/>
    <w:rsid w:val="28FEF5EE"/>
    <w:rsid w:val="293EE1B8"/>
    <w:rsid w:val="3150435A"/>
    <w:rsid w:val="31F175EC"/>
    <w:rsid w:val="3311A280"/>
    <w:rsid w:val="3FB71B3C"/>
    <w:rsid w:val="460D95D0"/>
    <w:rsid w:val="4911E8A4"/>
    <w:rsid w:val="4F2B26C2"/>
    <w:rsid w:val="4FA36EA7"/>
    <w:rsid w:val="515CE00B"/>
    <w:rsid w:val="52761DE1"/>
    <w:rsid w:val="52E36FA2"/>
    <w:rsid w:val="54FB23E6"/>
    <w:rsid w:val="5501FD32"/>
    <w:rsid w:val="55B35F26"/>
    <w:rsid w:val="588DACF5"/>
    <w:rsid w:val="5FDC6328"/>
    <w:rsid w:val="612E937D"/>
    <w:rsid w:val="675FA5B1"/>
    <w:rsid w:val="6892323D"/>
    <w:rsid w:val="69402CF7"/>
    <w:rsid w:val="69A789BA"/>
    <w:rsid w:val="6C6EAF17"/>
    <w:rsid w:val="6CC4E356"/>
    <w:rsid w:val="7026C315"/>
    <w:rsid w:val="719C8070"/>
    <w:rsid w:val="72051ECB"/>
    <w:rsid w:val="74F2FD33"/>
    <w:rsid w:val="7968FF4E"/>
    <w:rsid w:val="7E5F20E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BF7019-B837-4C5C-8136-4B61E64D5174}"/>
  <w14:docId w14:val="0AB7E6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sid w:val="00992905"/>
    <w:pPr>
      <w:spacing w:after="120"/>
      <w:ind w:firstLine="709"/>
      <w:jc w:val="both"/>
    </w:pPr>
    <w:rPr>
      <w:sz w:val="24"/>
      <w:szCs w:val="24"/>
      <w:lang w:eastAsia="sk-SK"/>
    </w:rPr>
  </w:style>
  <w:style w:type="paragraph" w:styleId="Nadpis1">
    <w:name w:val="heading 1"/>
    <w:basedOn w:val="Normlny"/>
    <w:next w:val="Normlny"/>
    <w:qFormat/>
    <w:rsid w:val="009F5F39"/>
    <w:pPr>
      <w:keepNext/>
      <w:numPr>
        <w:numId w:val="7"/>
      </w:numPr>
      <w:spacing w:before="480" w:after="240"/>
      <w:ind w:left="431" w:hanging="431"/>
      <w:outlineLvl w:val="0"/>
    </w:pPr>
    <w:rPr>
      <w:rFonts w:ascii="Arial" w:hAnsi="Arial" w:cs="Arial"/>
      <w:b/>
      <w:bCs/>
      <w:kern w:val="32"/>
      <w:sz w:val="32"/>
      <w:szCs w:val="32"/>
      <w:lang w:val="cs-CZ" w:eastAsia="cs-CZ"/>
    </w:rPr>
  </w:style>
  <w:style w:type="paragraph" w:styleId="Nadpis2">
    <w:name w:val="heading 2"/>
    <w:basedOn w:val="Normlny"/>
    <w:next w:val="Normlny"/>
    <w:qFormat/>
    <w:rsid w:val="009F5F39"/>
    <w:pPr>
      <w:keepNext/>
      <w:numPr>
        <w:ilvl w:val="1"/>
        <w:numId w:val="7"/>
      </w:numPr>
      <w:spacing w:before="360"/>
      <w:outlineLvl w:val="1"/>
    </w:pPr>
    <w:rPr>
      <w:rFonts w:ascii="Arial" w:hAnsi="Arial"/>
      <w:b/>
      <w:bCs/>
      <w:color w:val="020202"/>
      <w:sz w:val="28"/>
      <w:szCs w:val="21"/>
    </w:rPr>
  </w:style>
  <w:style w:type="paragraph" w:styleId="Nadpis3">
    <w:name w:val="heading 3"/>
    <w:basedOn w:val="Normlny"/>
    <w:next w:val="Normlny"/>
    <w:qFormat/>
    <w:rsid w:val="008E5C49"/>
    <w:pPr>
      <w:keepNext/>
      <w:numPr>
        <w:ilvl w:val="2"/>
        <w:numId w:val="7"/>
      </w:numPr>
      <w:spacing w:before="240" w:after="60"/>
      <w:outlineLvl w:val="2"/>
    </w:pPr>
    <w:rPr>
      <w:rFonts w:ascii="Arial" w:hAnsi="Arial" w:cs="Arial"/>
      <w:b/>
      <w:bCs/>
      <w:sz w:val="26"/>
      <w:szCs w:val="26"/>
    </w:rPr>
  </w:style>
  <w:style w:type="paragraph" w:styleId="Nadpis4">
    <w:name w:val="heading 4"/>
    <w:basedOn w:val="Normlny"/>
    <w:next w:val="Normlny"/>
    <w:qFormat/>
    <w:rsid w:val="008E5C49"/>
    <w:pPr>
      <w:keepNext/>
      <w:numPr>
        <w:ilvl w:val="3"/>
        <w:numId w:val="7"/>
      </w:numPr>
      <w:spacing w:before="240" w:after="60"/>
      <w:outlineLvl w:val="3"/>
    </w:pPr>
    <w:rPr>
      <w:b/>
      <w:bCs/>
      <w:sz w:val="28"/>
      <w:szCs w:val="28"/>
    </w:rPr>
  </w:style>
  <w:style w:type="paragraph" w:styleId="Nadpis5">
    <w:name w:val="heading 5"/>
    <w:basedOn w:val="Normlny"/>
    <w:next w:val="Normlny"/>
    <w:qFormat/>
    <w:rsid w:val="008E5C49"/>
    <w:pPr>
      <w:numPr>
        <w:ilvl w:val="4"/>
        <w:numId w:val="7"/>
      </w:numPr>
      <w:spacing w:before="240" w:after="60"/>
      <w:outlineLvl w:val="4"/>
    </w:pPr>
    <w:rPr>
      <w:b/>
      <w:bCs/>
      <w:i/>
      <w:iCs/>
      <w:sz w:val="26"/>
      <w:szCs w:val="26"/>
    </w:rPr>
  </w:style>
  <w:style w:type="paragraph" w:styleId="Nadpis6">
    <w:name w:val="heading 6"/>
    <w:basedOn w:val="Normlny"/>
    <w:next w:val="Normlny"/>
    <w:qFormat/>
    <w:rsid w:val="008E5C49"/>
    <w:pPr>
      <w:numPr>
        <w:ilvl w:val="5"/>
        <w:numId w:val="7"/>
      </w:numPr>
      <w:spacing w:before="240" w:after="60"/>
      <w:outlineLvl w:val="5"/>
    </w:pPr>
    <w:rPr>
      <w:b/>
      <w:bCs/>
      <w:sz w:val="22"/>
      <w:szCs w:val="22"/>
    </w:rPr>
  </w:style>
  <w:style w:type="paragraph" w:styleId="Nadpis7">
    <w:name w:val="heading 7"/>
    <w:basedOn w:val="Normlny"/>
    <w:next w:val="Normlny"/>
    <w:qFormat/>
    <w:rsid w:val="008E5C49"/>
    <w:pPr>
      <w:numPr>
        <w:ilvl w:val="6"/>
        <w:numId w:val="7"/>
      </w:numPr>
      <w:spacing w:before="240" w:after="60"/>
      <w:outlineLvl w:val="6"/>
    </w:pPr>
  </w:style>
  <w:style w:type="paragraph" w:styleId="Nadpis8">
    <w:name w:val="heading 8"/>
    <w:basedOn w:val="Normlny"/>
    <w:next w:val="Normlny"/>
    <w:qFormat/>
    <w:rsid w:val="008E5C49"/>
    <w:pPr>
      <w:numPr>
        <w:ilvl w:val="7"/>
        <w:numId w:val="7"/>
      </w:numPr>
      <w:spacing w:before="240" w:after="60"/>
      <w:outlineLvl w:val="7"/>
    </w:pPr>
    <w:rPr>
      <w:i/>
      <w:iCs/>
    </w:rPr>
  </w:style>
  <w:style w:type="paragraph" w:styleId="Nadpis9">
    <w:name w:val="heading 9"/>
    <w:basedOn w:val="Normlny"/>
    <w:next w:val="Normlny"/>
    <w:qFormat/>
    <w:rsid w:val="008E5C49"/>
    <w:pPr>
      <w:numPr>
        <w:ilvl w:val="8"/>
        <w:numId w:val="7"/>
      </w:numPr>
      <w:spacing w:before="240" w:after="60"/>
      <w:outlineLvl w:val="8"/>
    </w:pPr>
    <w:rPr>
      <w:rFonts w:ascii="Arial" w:hAnsi="Arial" w:cs="Arial"/>
      <w:sz w:val="22"/>
      <w:szCs w:val="22"/>
    </w:rPr>
  </w:style>
  <w:style w:type="character" w:styleId="Predvolenpsmoodseku" w:default="1">
    <w:name w:val="Default Paragraph Font"/>
    <w:semiHidden/>
  </w:style>
  <w:style w:type="table" w:styleId="Normlnatabuka" w:default="1">
    <w:name w:val="Normal Table"/>
    <w:semiHidden/>
    <w:tblPr>
      <w:tblInd w:w="0" w:type="dxa"/>
      <w:tblCellMar>
        <w:top w:w="0" w:type="dxa"/>
        <w:left w:w="108" w:type="dxa"/>
        <w:bottom w:w="0" w:type="dxa"/>
        <w:right w:w="108" w:type="dxa"/>
      </w:tblCellMar>
    </w:tblPr>
  </w:style>
  <w:style w:type="numbering" w:styleId="Bezzoznamu" w:default="1">
    <w:name w:val="No List"/>
    <w:semiHidden/>
  </w:style>
  <w:style w:type="paragraph" w:styleId="Normlnywebov">
    <w:name w:val="Normal (Web)"/>
    <w:basedOn w:val="Normlny"/>
    <w:rsid w:val="007F3184"/>
    <w:rPr>
      <w:rFonts w:ascii="Verdana" w:hAnsi="Verdana"/>
      <w:color w:val="020202"/>
      <w:sz w:val="18"/>
      <w:szCs w:val="18"/>
    </w:rPr>
  </w:style>
  <w:style w:type="paragraph" w:styleId="tl1" w:customStyle="1">
    <w:name w:val="tl1"/>
    <w:basedOn w:val="Normlny"/>
    <w:rsid w:val="007F3184"/>
    <w:rPr>
      <w:rFonts w:ascii="Verdana" w:hAnsi="Verdana"/>
      <w:color w:val="020202"/>
      <w:sz w:val="18"/>
      <w:szCs w:val="18"/>
    </w:rPr>
  </w:style>
  <w:style w:type="character" w:styleId="Siln">
    <w:name w:val="Silný"/>
    <w:qFormat/>
    <w:rsid w:val="007F3184"/>
    <w:rPr>
      <w:b/>
      <w:bCs/>
    </w:rPr>
  </w:style>
  <w:style w:type="character" w:styleId="Zvraznenie">
    <w:name w:val="Emphasis"/>
    <w:qFormat/>
    <w:rsid w:val="007F3184"/>
    <w:rPr>
      <w:i/>
      <w:iCs/>
    </w:rPr>
  </w:style>
  <w:style w:type="character" w:styleId="tl18pt" w:customStyle="1">
    <w:name w:val="tl18pt"/>
    <w:basedOn w:val="Predvolenpsmoodseku"/>
    <w:rsid w:val="007F3184"/>
  </w:style>
  <w:style w:type="paragraph" w:styleId="N" w:customStyle="1">
    <w:name w:val="N"/>
    <w:basedOn w:val="Nadpis1"/>
    <w:rsid w:val="006B242C"/>
    <w:pPr>
      <w:numPr>
        <w:numId w:val="0"/>
      </w:numPr>
    </w:pPr>
  </w:style>
  <w:style w:type="paragraph" w:styleId="Nzov">
    <w:name w:val="Title"/>
    <w:basedOn w:val="Normlny"/>
    <w:qFormat/>
    <w:rsid w:val="004C4009"/>
    <w:pPr>
      <w:autoSpaceDE w:val="0"/>
      <w:autoSpaceDN w:val="0"/>
      <w:jc w:val="center"/>
    </w:pPr>
    <w:rPr>
      <w:b/>
      <w:bCs/>
      <w:sz w:val="36"/>
      <w:szCs w:val="36"/>
      <w:u w:val="single"/>
      <w:lang w:val="en-US"/>
    </w:rPr>
  </w:style>
  <w:style w:type="paragraph" w:styleId="Zkladntext">
    <w:name w:val="Body Text"/>
    <w:basedOn w:val="Normlny"/>
    <w:rsid w:val="00416674"/>
    <w:rPr>
      <w:color w:val="000000"/>
      <w:szCs w:val="20"/>
    </w:rPr>
  </w:style>
  <w:style w:type="paragraph" w:styleId="slovanzoznam">
    <w:name w:val="List Number"/>
    <w:basedOn w:val="Normlny"/>
    <w:rsid w:val="009B78E4"/>
    <w:pPr>
      <w:numPr>
        <w:numId w:val="3"/>
      </w:numPr>
    </w:pPr>
  </w:style>
  <w:style w:type="paragraph" w:styleId="StylNadpis2Ped6bZa6b" w:customStyle="1">
    <w:name w:val="Styl Nadpis 2 + Před:  6 b. Za:  6 b."/>
    <w:basedOn w:val="Nadpis2"/>
    <w:rsid w:val="00383BE0"/>
    <w:pPr>
      <w:spacing w:before="240"/>
      <w:ind w:left="578" w:hanging="578"/>
    </w:pPr>
    <w:rPr>
      <w:szCs w:val="20"/>
    </w:rPr>
  </w:style>
  <w:style w:type="paragraph" w:styleId="Textbubliny">
    <w:name w:val="Balloon Text"/>
    <w:basedOn w:val="Normlny"/>
    <w:semiHidden/>
    <w:rsid w:val="00E12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321F86E542F54F9437E7765D919BD5" ma:contentTypeVersion="9" ma:contentTypeDescription="Umožňuje vytvoriť nový dokument." ma:contentTypeScope="" ma:versionID="83abe6398f43f6213abffd585e06e1d7">
  <xsd:schema xmlns:xsd="http://www.w3.org/2001/XMLSchema" xmlns:xs="http://www.w3.org/2001/XMLSchema" xmlns:p="http://schemas.microsoft.com/office/2006/metadata/properties" xmlns:ns2="4ed0c17a-bc9f-451b-a5aa-491af37c6ad9" xmlns:ns3="0bbe7312-8758-4068-ae4f-d4af93cc6f51" targetNamespace="http://schemas.microsoft.com/office/2006/metadata/properties" ma:root="true" ma:fieldsID="6dff1a2df0f2deedfe86ed8e72f024d4" ns2:_="" ns3:_="">
    <xsd:import namespace="4ed0c17a-bc9f-451b-a5aa-491af37c6ad9"/>
    <xsd:import namespace="0bbe7312-8758-4068-ae4f-d4af93cc6f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0c17a-bc9f-451b-a5aa-491af37c6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e7312-8758-4068-ae4f-d4af93cc6f51"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2C4B-1106-45D7-B995-C658AB5ECA3A}">
  <ds:schemaRefs>
    <ds:schemaRef ds:uri="http://schemas.microsoft.com/sharepoint/v3/contenttype/forms"/>
  </ds:schemaRefs>
</ds:datastoreItem>
</file>

<file path=customXml/itemProps2.xml><?xml version="1.0" encoding="utf-8"?>
<ds:datastoreItem xmlns:ds="http://schemas.openxmlformats.org/officeDocument/2006/customXml" ds:itemID="{96E4D58A-747A-429F-8A72-0989DAEDD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0c17a-bc9f-451b-a5aa-491af37c6ad9"/>
    <ds:schemaRef ds:uri="0bbe7312-8758-4068-ae4f-d4af93cc6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226B9-10E9-4160-81E8-83EA1E7E44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GBZA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Vnútorný poriadok</dc:title>
  <dc:subject/>
  <dc:creator>Gabriela Vankova</dc:creator>
  <keywords/>
  <lastModifiedBy>Imrich Milo</lastModifiedBy>
  <revision>5</revision>
  <lastPrinted>2013-08-30T21:42:00.0000000Z</lastPrinted>
  <dcterms:created xsi:type="dcterms:W3CDTF">2020-08-28T07:24:00.0000000Z</dcterms:created>
  <dcterms:modified xsi:type="dcterms:W3CDTF">2020-08-28T11:07:23.7255298Z</dcterms:modified>
</coreProperties>
</file>